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08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bottom w:w="29" w:type="dxa"/>
        </w:tblCellMar>
        <w:tblLook w:val="01E0" w:firstRow="1" w:lastRow="1" w:firstColumn="1" w:lastColumn="1" w:noHBand="0" w:noVBand="0"/>
      </w:tblPr>
      <w:tblGrid>
        <w:gridCol w:w="2335"/>
        <w:gridCol w:w="1890"/>
        <w:gridCol w:w="1353"/>
        <w:gridCol w:w="605"/>
        <w:gridCol w:w="2591"/>
        <w:gridCol w:w="1967"/>
      </w:tblGrid>
      <w:tr w:rsidR="00AB52F1" w:rsidRPr="00282E80" w14:paraId="0A5FE9FF" w14:textId="77777777" w:rsidTr="005C2BE6">
        <w:trPr>
          <w:trHeight w:val="321"/>
        </w:trPr>
        <w:tc>
          <w:tcPr>
            <w:tcW w:w="5578" w:type="dxa"/>
            <w:gridSpan w:val="3"/>
            <w:shd w:val="clear" w:color="auto" w:fill="0A8DB1"/>
            <w:vAlign w:val="bottom"/>
          </w:tcPr>
          <w:p w14:paraId="7A4023FF" w14:textId="77777777" w:rsidR="00AB52F1" w:rsidRPr="00282E80" w:rsidRDefault="00AB52F1" w:rsidP="005C2BE6">
            <w:pPr>
              <w:keepNext/>
              <w:spacing w:before="80" w:after="2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FFFFFF"/>
                <w:spacing w:val="20"/>
                <w:sz w:val="24"/>
                <w:szCs w:val="24"/>
              </w:rPr>
            </w:pPr>
            <w:r w:rsidRPr="00282E80">
              <w:rPr>
                <w:rFonts w:ascii="Times New Roman" w:eastAsia="Times New Roman" w:hAnsi="Times New Roman"/>
                <w:b/>
                <w:bCs/>
                <w:color w:val="FFFFFF"/>
                <w:spacing w:val="20"/>
                <w:sz w:val="24"/>
                <w:szCs w:val="24"/>
              </w:rPr>
              <w:t>QUESTIONS</w:t>
            </w:r>
          </w:p>
        </w:tc>
        <w:tc>
          <w:tcPr>
            <w:tcW w:w="5163" w:type="dxa"/>
            <w:gridSpan w:val="3"/>
            <w:shd w:val="clear" w:color="auto" w:fill="0A8DB1"/>
            <w:vAlign w:val="bottom"/>
          </w:tcPr>
          <w:p w14:paraId="09B1F064" w14:textId="77777777" w:rsidR="00AB52F1" w:rsidRPr="00282E80" w:rsidRDefault="00AB52F1" w:rsidP="005C2BE6">
            <w:pPr>
              <w:keepNext/>
              <w:spacing w:before="80" w:after="20" w:line="240" w:lineRule="auto"/>
              <w:outlineLvl w:val="4"/>
              <w:rPr>
                <w:rFonts w:ascii="Times New Roman" w:eastAsia="Times New Roman" w:hAnsi="Times New Roman"/>
                <w:b/>
                <w:bCs/>
                <w:color w:val="FFFFFF"/>
                <w:spacing w:val="20"/>
                <w:sz w:val="24"/>
                <w:szCs w:val="24"/>
              </w:rPr>
            </w:pPr>
            <w:r w:rsidRPr="00282E80">
              <w:rPr>
                <w:rFonts w:ascii="Times New Roman" w:eastAsia="Times New Roman" w:hAnsi="Times New Roman"/>
                <w:b/>
                <w:bCs/>
                <w:color w:val="FFFFFF"/>
                <w:spacing w:val="20"/>
                <w:sz w:val="24"/>
                <w:szCs w:val="24"/>
              </w:rPr>
              <w:t>ANSWERS</w:t>
            </w:r>
          </w:p>
        </w:tc>
      </w:tr>
      <w:tr w:rsidR="00174B5C" w:rsidRPr="00282E80" w14:paraId="503A2633" w14:textId="77777777" w:rsidTr="005C2BE6">
        <w:trPr>
          <w:trHeight w:val="102"/>
        </w:trPr>
        <w:tc>
          <w:tcPr>
            <w:tcW w:w="5578" w:type="dxa"/>
            <w:gridSpan w:val="3"/>
            <w:vMerge w:val="restart"/>
            <w:shd w:val="clear" w:color="auto" w:fill="E6E6E6"/>
          </w:tcPr>
          <w:p w14:paraId="1CA0A1EC" w14:textId="77777777" w:rsidR="00174B5C" w:rsidRPr="00182862" w:rsidRDefault="00174B5C" w:rsidP="005C2B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4"/>
              <w:rPr>
                <w:rFonts w:asciiTheme="minorHAnsi" w:eastAsia="Times New Roman" w:hAnsiTheme="minorHAnsi" w:cstheme="minorHAnsi"/>
              </w:rPr>
            </w:pPr>
            <w:r w:rsidRPr="00182862">
              <w:rPr>
                <w:rFonts w:asciiTheme="minorHAnsi" w:eastAsia="Times New Roman" w:hAnsiTheme="minorHAnsi" w:cstheme="minorHAnsi"/>
              </w:rPr>
              <w:t>Please provide contact information:</w:t>
            </w:r>
          </w:p>
        </w:tc>
        <w:tc>
          <w:tcPr>
            <w:tcW w:w="5163" w:type="dxa"/>
            <w:gridSpan w:val="3"/>
          </w:tcPr>
          <w:p w14:paraId="59709CBF" w14:textId="3C0BC701" w:rsidR="00174B5C" w:rsidRPr="007C0C42" w:rsidRDefault="00174B5C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C0C42">
              <w:rPr>
                <w:rFonts w:asciiTheme="minorHAnsi" w:eastAsia="Times New Roman" w:hAnsiTheme="minorHAnsi" w:cstheme="minorHAnsi"/>
              </w:rPr>
              <w:t>Name:</w:t>
            </w:r>
            <w:r w:rsidR="002320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174B5C" w:rsidRPr="00282E80" w14:paraId="6613585E" w14:textId="77777777" w:rsidTr="005C2BE6">
        <w:trPr>
          <w:trHeight w:val="102"/>
        </w:trPr>
        <w:tc>
          <w:tcPr>
            <w:tcW w:w="5578" w:type="dxa"/>
            <w:gridSpan w:val="3"/>
            <w:vMerge/>
            <w:shd w:val="clear" w:color="auto" w:fill="E6E6E6"/>
          </w:tcPr>
          <w:p w14:paraId="61D8520F" w14:textId="77777777" w:rsidR="00174B5C" w:rsidRPr="00182862" w:rsidRDefault="00174B5C" w:rsidP="005C2B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4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63" w:type="dxa"/>
            <w:gridSpan w:val="3"/>
          </w:tcPr>
          <w:p w14:paraId="42D0F9FE" w14:textId="2E9B5472" w:rsidR="00174B5C" w:rsidRPr="007C0C42" w:rsidRDefault="00174B5C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C0C42">
              <w:rPr>
                <w:rFonts w:asciiTheme="minorHAnsi" w:eastAsia="Times New Roman" w:hAnsiTheme="minorHAnsi" w:cstheme="minorHAnsi"/>
              </w:rPr>
              <w:t>Business Name:</w:t>
            </w:r>
            <w:r w:rsidR="002320EB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174B5C" w:rsidRPr="00282E80" w14:paraId="16FDE92B" w14:textId="77777777" w:rsidTr="005C2BE6">
        <w:trPr>
          <w:trHeight w:val="102"/>
        </w:trPr>
        <w:tc>
          <w:tcPr>
            <w:tcW w:w="5578" w:type="dxa"/>
            <w:gridSpan w:val="3"/>
            <w:vMerge/>
            <w:shd w:val="clear" w:color="auto" w:fill="E6E6E6"/>
          </w:tcPr>
          <w:p w14:paraId="0F31F8DA" w14:textId="77777777" w:rsidR="00174B5C" w:rsidRPr="00182862" w:rsidRDefault="00174B5C" w:rsidP="005C2B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4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63" w:type="dxa"/>
            <w:gridSpan w:val="3"/>
          </w:tcPr>
          <w:p w14:paraId="0B24697D" w14:textId="2E8B522A" w:rsidR="00174B5C" w:rsidRPr="007C0C42" w:rsidRDefault="00174B5C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C0C42">
              <w:rPr>
                <w:rFonts w:asciiTheme="minorHAnsi" w:eastAsia="Times New Roman" w:hAnsiTheme="minorHAnsi" w:cstheme="minorHAnsi"/>
              </w:rPr>
              <w:t>Address:</w:t>
            </w:r>
            <w:r w:rsidR="0002525A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0EEF8CEC" w14:textId="77777777" w:rsidR="00174B5C" w:rsidRPr="007C0C42" w:rsidRDefault="00174B5C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174B5C" w:rsidRPr="00282E80" w14:paraId="03DE22B6" w14:textId="77777777" w:rsidTr="005C2BE6">
        <w:trPr>
          <w:trHeight w:val="102"/>
        </w:trPr>
        <w:tc>
          <w:tcPr>
            <w:tcW w:w="5578" w:type="dxa"/>
            <w:gridSpan w:val="3"/>
            <w:vMerge/>
            <w:shd w:val="clear" w:color="auto" w:fill="E6E6E6"/>
          </w:tcPr>
          <w:p w14:paraId="25E6C946" w14:textId="77777777" w:rsidR="00174B5C" w:rsidRPr="00182862" w:rsidRDefault="00174B5C" w:rsidP="005C2B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4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63" w:type="dxa"/>
            <w:gridSpan w:val="3"/>
          </w:tcPr>
          <w:p w14:paraId="21C4542E" w14:textId="64FBF323" w:rsidR="00174B5C" w:rsidRPr="007C0C42" w:rsidRDefault="00174B5C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C0C42">
              <w:rPr>
                <w:rFonts w:asciiTheme="minorHAnsi" w:eastAsia="Times New Roman" w:hAnsiTheme="minorHAnsi" w:cstheme="minorHAnsi"/>
              </w:rPr>
              <w:t>Phone:</w:t>
            </w:r>
            <w:r w:rsidR="0002525A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174B5C" w:rsidRPr="00282E80" w14:paraId="0A088A2F" w14:textId="77777777" w:rsidTr="005C2BE6">
        <w:trPr>
          <w:trHeight w:val="102"/>
        </w:trPr>
        <w:tc>
          <w:tcPr>
            <w:tcW w:w="5578" w:type="dxa"/>
            <w:gridSpan w:val="3"/>
            <w:vMerge/>
            <w:shd w:val="clear" w:color="auto" w:fill="E6E6E6"/>
          </w:tcPr>
          <w:p w14:paraId="7BE643DB" w14:textId="77777777" w:rsidR="00174B5C" w:rsidRPr="00182862" w:rsidRDefault="00174B5C" w:rsidP="005C2B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4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63" w:type="dxa"/>
            <w:gridSpan w:val="3"/>
          </w:tcPr>
          <w:p w14:paraId="4BC61B0C" w14:textId="12887C3B" w:rsidR="00174B5C" w:rsidRPr="007C0C42" w:rsidRDefault="00174B5C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C0C42">
              <w:rPr>
                <w:rFonts w:asciiTheme="minorHAnsi" w:eastAsia="Times New Roman" w:hAnsiTheme="minorHAnsi" w:cstheme="minorHAnsi"/>
              </w:rPr>
              <w:t>Email:</w:t>
            </w:r>
            <w:r w:rsidR="0002525A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A7691B" w:rsidRPr="00282E80" w14:paraId="29BED0C0" w14:textId="77777777" w:rsidTr="005C2BE6">
        <w:trPr>
          <w:trHeight w:val="302"/>
        </w:trPr>
        <w:tc>
          <w:tcPr>
            <w:tcW w:w="10741" w:type="dxa"/>
            <w:gridSpan w:val="6"/>
            <w:shd w:val="clear" w:color="auto" w:fill="E6E6E6"/>
            <w:vAlign w:val="center"/>
          </w:tcPr>
          <w:p w14:paraId="4D17EBD3" w14:textId="2A893D8E" w:rsidR="00A7691B" w:rsidRPr="00182862" w:rsidRDefault="00A7691B" w:rsidP="005C2BE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04"/>
              <w:rPr>
                <w:rFonts w:asciiTheme="minorHAnsi" w:eastAsia="Times New Roman" w:hAnsiTheme="minorHAnsi" w:cstheme="minorHAnsi"/>
                <w:iCs/>
              </w:rPr>
            </w:pPr>
            <w:r w:rsidRPr="00182862">
              <w:rPr>
                <w:rFonts w:asciiTheme="minorHAnsi" w:eastAsia="Times New Roman" w:hAnsiTheme="minorHAnsi" w:cstheme="minorHAnsi"/>
                <w:iCs/>
              </w:rPr>
              <w:t>What tests</w:t>
            </w:r>
            <w:r w:rsidR="00836B6E">
              <w:rPr>
                <w:rFonts w:asciiTheme="minorHAnsi" w:eastAsia="Times New Roman" w:hAnsiTheme="minorHAnsi" w:cstheme="minorHAnsi"/>
                <w:iCs/>
              </w:rPr>
              <w:t xml:space="preserve"> </w:t>
            </w:r>
            <w:r w:rsidRPr="00182862">
              <w:rPr>
                <w:rFonts w:asciiTheme="minorHAnsi" w:eastAsia="Times New Roman" w:hAnsiTheme="minorHAnsi" w:cstheme="minorHAnsi"/>
                <w:iCs/>
              </w:rPr>
              <w:t>would you like performed at the study timepoints (Potency, pH, sterility, etc.)?</w:t>
            </w:r>
            <w:r w:rsidR="00836B6E">
              <w:rPr>
                <w:rFonts w:asciiTheme="minorHAnsi" w:eastAsia="Times New Roman" w:hAnsiTheme="minorHAnsi" w:cstheme="minorHAnsi"/>
                <w:iCs/>
              </w:rPr>
              <w:t xml:space="preserve"> See Below</w:t>
            </w:r>
          </w:p>
        </w:tc>
      </w:tr>
      <w:tr w:rsidR="00C06FCD" w:rsidRPr="00282E80" w14:paraId="518A51F6" w14:textId="77777777" w:rsidTr="005C2BE6">
        <w:trPr>
          <w:trHeight w:val="230"/>
        </w:trPr>
        <w:tc>
          <w:tcPr>
            <w:tcW w:w="2335" w:type="dxa"/>
            <w:shd w:val="clear" w:color="auto" w:fill="E6E6E6"/>
          </w:tcPr>
          <w:p w14:paraId="7F54DE67" w14:textId="77777777" w:rsidR="00C06FCD" w:rsidRPr="007C0C42" w:rsidRDefault="00C06FCD" w:rsidP="005C2BE6">
            <w:pPr>
              <w:pStyle w:val="ListParagraph"/>
              <w:spacing w:after="60" w:line="240" w:lineRule="auto"/>
              <w:ind w:left="0"/>
              <w:rPr>
                <w:rFonts w:asciiTheme="minorHAnsi" w:eastAsia="Times New Roman" w:hAnsiTheme="minorHAnsi" w:cstheme="minorHAnsi"/>
                <w:iCs/>
              </w:rPr>
            </w:pPr>
            <w:r w:rsidRPr="00182862">
              <w:rPr>
                <w:rFonts w:asciiTheme="minorHAnsi" w:eastAsia="Times New Roman" w:hAnsiTheme="minorHAnsi" w:cstheme="minorHAnsi"/>
                <w:iCs/>
                <w:u w:val="single"/>
              </w:rPr>
              <w:t>Option A</w:t>
            </w:r>
            <w:r>
              <w:rPr>
                <w:rFonts w:asciiTheme="minorHAnsi" w:eastAsia="Times New Roman" w:hAnsiTheme="minorHAnsi" w:cstheme="minorHAnsi"/>
                <w:iCs/>
              </w:rPr>
              <w:t xml:space="preserve">: </w:t>
            </w:r>
          </w:p>
        </w:tc>
        <w:tc>
          <w:tcPr>
            <w:tcW w:w="8406" w:type="dxa"/>
            <w:gridSpan w:val="5"/>
            <w:shd w:val="clear" w:color="auto" w:fill="E6E6E6"/>
          </w:tcPr>
          <w:p w14:paraId="30554023" w14:textId="7A19AABA" w:rsidR="00C06FCD" w:rsidRPr="00A7691B" w:rsidRDefault="00C06FCD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</w:rPr>
            </w:pPr>
            <w:r w:rsidRPr="00182862">
              <w:rPr>
                <w:rFonts w:asciiTheme="minorHAnsi" w:eastAsia="Times New Roman" w:hAnsiTheme="minorHAnsi" w:cstheme="minorHAnsi"/>
                <w:iCs/>
                <w:u w:val="single"/>
              </w:rPr>
              <w:t>Option B</w:t>
            </w:r>
            <w:r w:rsidR="001553A1">
              <w:rPr>
                <w:rFonts w:asciiTheme="minorHAnsi" w:eastAsia="Times New Roman" w:hAnsiTheme="minorHAnsi" w:cstheme="minorHAnsi"/>
                <w:iCs/>
              </w:rPr>
              <w:t xml:space="preserve">: Select Tests and List Timepoints </w:t>
            </w:r>
          </w:p>
        </w:tc>
      </w:tr>
      <w:tr w:rsidR="001553A1" w:rsidRPr="00282E80" w14:paraId="5F5BBBA5" w14:textId="77777777" w:rsidTr="005C2BE6">
        <w:trPr>
          <w:trHeight w:val="216"/>
        </w:trPr>
        <w:tc>
          <w:tcPr>
            <w:tcW w:w="2335" w:type="dxa"/>
            <w:vMerge w:val="restart"/>
            <w:shd w:val="clear" w:color="auto" w:fill="auto"/>
          </w:tcPr>
          <w:p w14:paraId="459ED163" w14:textId="452E15BF" w:rsidR="001553A1" w:rsidRDefault="00DD3B8C" w:rsidP="005C2BE6">
            <w:pPr>
              <w:pStyle w:val="ListParagraph"/>
              <w:spacing w:after="60" w:line="240" w:lineRule="auto"/>
              <w:ind w:left="0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iCs/>
                  <w:sz w:val="20"/>
                  <w:szCs w:val="20"/>
                </w:rPr>
                <w:id w:val="-4067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418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553A1" w:rsidRPr="00397C4D">
              <w:rPr>
                <w:rFonts w:asciiTheme="minorHAnsi" w:eastAsia="Times New Roman" w:hAnsiTheme="minorHAnsi" w:cstheme="minorHAnsi"/>
                <w:b/>
                <w:bCs/>
                <w:iCs/>
                <w:sz w:val="20"/>
                <w:szCs w:val="20"/>
              </w:rPr>
              <w:t>Default to ARL suggested tests</w:t>
            </w:r>
          </w:p>
          <w:p w14:paraId="66A6E554" w14:textId="77777777" w:rsidR="00397C4D" w:rsidRDefault="00397C4D" w:rsidP="005C2BE6">
            <w:pPr>
              <w:pStyle w:val="ListParagraph"/>
              <w:spacing w:after="60" w:line="240" w:lineRule="auto"/>
              <w:ind w:left="0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  <w:p w14:paraId="36550F6A" w14:textId="1FF9D1F5" w:rsidR="00397C4D" w:rsidRPr="00C06FCD" w:rsidRDefault="00397C4D" w:rsidP="005C2BE6">
            <w:pPr>
              <w:pStyle w:val="ListParagraph"/>
              <w:spacing w:after="60" w:line="240" w:lineRule="auto"/>
              <w:ind w:left="0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3513E745" w14:textId="5D4FCEF4" w:rsidR="001553A1" w:rsidRPr="001553A1" w:rsidRDefault="001553A1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  <w:u w:val="single"/>
              </w:rPr>
            </w:pPr>
            <w:r w:rsidRPr="001553A1">
              <w:rPr>
                <w:rFonts w:asciiTheme="minorHAnsi" w:eastAsia="Times New Roman" w:hAnsiTheme="minorHAnsi" w:cstheme="minorHAnsi"/>
                <w:iCs/>
                <w:sz w:val="20"/>
                <w:szCs w:val="20"/>
                <w:u w:val="single"/>
              </w:rPr>
              <w:t>Test</w:t>
            </w:r>
          </w:p>
        </w:tc>
        <w:tc>
          <w:tcPr>
            <w:tcW w:w="1958" w:type="dxa"/>
            <w:gridSpan w:val="2"/>
            <w:shd w:val="clear" w:color="auto" w:fill="auto"/>
            <w:vAlign w:val="bottom"/>
          </w:tcPr>
          <w:p w14:paraId="579C15E9" w14:textId="476B007B" w:rsidR="001553A1" w:rsidRPr="001553A1" w:rsidRDefault="001553A1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  <w:u w:val="single"/>
              </w:rPr>
            </w:pPr>
            <w:r w:rsidRPr="001553A1">
              <w:rPr>
                <w:rFonts w:asciiTheme="minorHAnsi" w:eastAsia="Times New Roman" w:hAnsiTheme="minorHAnsi" w:cstheme="minorHAnsi"/>
                <w:iCs/>
                <w:sz w:val="20"/>
                <w:szCs w:val="20"/>
                <w:u w:val="single"/>
              </w:rPr>
              <w:t>Timepoints</w:t>
            </w:r>
          </w:p>
        </w:tc>
        <w:tc>
          <w:tcPr>
            <w:tcW w:w="2591" w:type="dxa"/>
            <w:shd w:val="clear" w:color="auto" w:fill="auto"/>
            <w:vAlign w:val="bottom"/>
          </w:tcPr>
          <w:p w14:paraId="1A016F4D" w14:textId="236B7E49" w:rsidR="001553A1" w:rsidRPr="001553A1" w:rsidRDefault="001553A1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  <w:u w:val="single"/>
              </w:rPr>
            </w:pPr>
            <w:r w:rsidRPr="001553A1">
              <w:rPr>
                <w:rFonts w:asciiTheme="minorHAnsi" w:eastAsia="Times New Roman" w:hAnsiTheme="minorHAnsi" w:cstheme="minorHAnsi"/>
                <w:iCs/>
                <w:sz w:val="20"/>
                <w:szCs w:val="20"/>
                <w:u w:val="single"/>
              </w:rPr>
              <w:t>Test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5A1B2B5F" w14:textId="022D8F51" w:rsidR="001553A1" w:rsidRPr="001553A1" w:rsidRDefault="001553A1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  <w:u w:val="single"/>
              </w:rPr>
            </w:pPr>
            <w:r w:rsidRPr="001553A1">
              <w:rPr>
                <w:rFonts w:asciiTheme="minorHAnsi" w:eastAsia="Times New Roman" w:hAnsiTheme="minorHAnsi" w:cstheme="minorHAnsi"/>
                <w:iCs/>
                <w:sz w:val="20"/>
                <w:szCs w:val="20"/>
                <w:u w:val="single"/>
              </w:rPr>
              <w:t>Timepoints</w:t>
            </w:r>
          </w:p>
        </w:tc>
      </w:tr>
      <w:tr w:rsidR="001553A1" w:rsidRPr="00282E80" w14:paraId="7AD7089C" w14:textId="77777777" w:rsidTr="005C2BE6">
        <w:trPr>
          <w:trHeight w:val="216"/>
        </w:trPr>
        <w:tc>
          <w:tcPr>
            <w:tcW w:w="2335" w:type="dxa"/>
            <w:vMerge/>
            <w:shd w:val="clear" w:color="auto" w:fill="auto"/>
          </w:tcPr>
          <w:p w14:paraId="45F0289F" w14:textId="77777777" w:rsidR="001553A1" w:rsidRDefault="001553A1" w:rsidP="005C2BE6">
            <w:pPr>
              <w:pStyle w:val="ListParagraph"/>
              <w:spacing w:after="60" w:line="240" w:lineRule="auto"/>
              <w:ind w:left="0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14:paraId="564216E9" w14:textId="2FA7EC6B" w:rsidR="001553A1" w:rsidRPr="00C06FCD" w:rsidRDefault="00DD3B8C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iCs/>
                  <w:sz w:val="20"/>
                  <w:szCs w:val="20"/>
                </w:rPr>
                <w:id w:val="-69246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418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553A1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Potency</w:t>
            </w:r>
          </w:p>
        </w:tc>
        <w:tc>
          <w:tcPr>
            <w:tcW w:w="1958" w:type="dxa"/>
            <w:gridSpan w:val="2"/>
            <w:shd w:val="clear" w:color="auto" w:fill="auto"/>
            <w:vAlign w:val="bottom"/>
          </w:tcPr>
          <w:p w14:paraId="4075D3F1" w14:textId="0EBC42D5" w:rsidR="001553A1" w:rsidRPr="00C06FCD" w:rsidRDefault="001553A1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auto"/>
            <w:vAlign w:val="bottom"/>
          </w:tcPr>
          <w:p w14:paraId="0350A297" w14:textId="6CC8B8B3" w:rsidR="001553A1" w:rsidRPr="00C06FCD" w:rsidRDefault="00DD3B8C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iCs/>
                  <w:sz w:val="20"/>
                  <w:szCs w:val="20"/>
                </w:rPr>
                <w:id w:val="22280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4C9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553A1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Container Closure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295346FC" w14:textId="1C85DB7D" w:rsidR="001553A1" w:rsidRPr="00C06FCD" w:rsidRDefault="001553A1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</w:tr>
      <w:tr w:rsidR="001553A1" w:rsidRPr="00282E80" w14:paraId="49DA14E7" w14:textId="77777777" w:rsidTr="005C2BE6">
        <w:trPr>
          <w:trHeight w:val="216"/>
        </w:trPr>
        <w:tc>
          <w:tcPr>
            <w:tcW w:w="2335" w:type="dxa"/>
            <w:vMerge/>
            <w:shd w:val="clear" w:color="auto" w:fill="auto"/>
          </w:tcPr>
          <w:p w14:paraId="26724B6C" w14:textId="77777777" w:rsidR="001553A1" w:rsidRDefault="001553A1" w:rsidP="005C2BE6">
            <w:pPr>
              <w:pStyle w:val="ListParagraph"/>
              <w:spacing w:after="60" w:line="240" w:lineRule="auto"/>
              <w:ind w:left="0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14:paraId="78DC3E19" w14:textId="0596D595" w:rsidR="001553A1" w:rsidRPr="00C06FCD" w:rsidRDefault="00DD3B8C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iCs/>
                  <w:sz w:val="20"/>
                  <w:szCs w:val="20"/>
                </w:rPr>
                <w:id w:val="3995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3A1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553A1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Appearance</w:t>
            </w:r>
          </w:p>
        </w:tc>
        <w:tc>
          <w:tcPr>
            <w:tcW w:w="1958" w:type="dxa"/>
            <w:gridSpan w:val="2"/>
            <w:shd w:val="clear" w:color="auto" w:fill="auto"/>
            <w:vAlign w:val="bottom"/>
          </w:tcPr>
          <w:p w14:paraId="34472E96" w14:textId="77777777" w:rsidR="001553A1" w:rsidRPr="00C06FCD" w:rsidRDefault="001553A1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auto"/>
            <w:vAlign w:val="bottom"/>
          </w:tcPr>
          <w:p w14:paraId="29D2F175" w14:textId="63EBA0CB" w:rsidR="001553A1" w:rsidRPr="00C06FCD" w:rsidRDefault="00DD3B8C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iCs/>
                  <w:sz w:val="20"/>
                  <w:szCs w:val="20"/>
                </w:rPr>
                <w:id w:val="26350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3A1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553A1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Antimicrobial Effectiveness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9C446BA" w14:textId="03233606" w:rsidR="001553A1" w:rsidRPr="00C06FCD" w:rsidRDefault="001553A1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</w:tr>
      <w:tr w:rsidR="001553A1" w:rsidRPr="00282E80" w14:paraId="6F23A691" w14:textId="77777777" w:rsidTr="005C2BE6">
        <w:trPr>
          <w:trHeight w:val="216"/>
        </w:trPr>
        <w:tc>
          <w:tcPr>
            <w:tcW w:w="2335" w:type="dxa"/>
            <w:vMerge/>
            <w:shd w:val="clear" w:color="auto" w:fill="auto"/>
          </w:tcPr>
          <w:p w14:paraId="4E60B8C2" w14:textId="77777777" w:rsidR="001553A1" w:rsidRDefault="001553A1" w:rsidP="005C2BE6">
            <w:pPr>
              <w:pStyle w:val="ListParagraph"/>
              <w:spacing w:after="60" w:line="240" w:lineRule="auto"/>
              <w:ind w:left="0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14:paraId="28CF851F" w14:textId="1C62CCD5" w:rsidR="001553A1" w:rsidRPr="00C06FCD" w:rsidRDefault="00DD3B8C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iCs/>
                  <w:sz w:val="20"/>
                  <w:szCs w:val="20"/>
                </w:rPr>
                <w:id w:val="-48940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3A1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553A1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pH</w:t>
            </w:r>
          </w:p>
        </w:tc>
        <w:tc>
          <w:tcPr>
            <w:tcW w:w="1958" w:type="dxa"/>
            <w:gridSpan w:val="2"/>
            <w:shd w:val="clear" w:color="auto" w:fill="auto"/>
            <w:vAlign w:val="bottom"/>
          </w:tcPr>
          <w:p w14:paraId="3C32AD56" w14:textId="77777777" w:rsidR="001553A1" w:rsidRPr="00C06FCD" w:rsidRDefault="001553A1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auto"/>
            <w:vAlign w:val="bottom"/>
          </w:tcPr>
          <w:p w14:paraId="7F30831F" w14:textId="6DCF61D2" w:rsidR="001553A1" w:rsidRPr="00C06FCD" w:rsidRDefault="00DD3B8C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iCs/>
                  <w:sz w:val="20"/>
                  <w:szCs w:val="20"/>
                </w:rPr>
                <w:id w:val="76226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3A1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553A1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Microbial Enumeration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F9CD852" w14:textId="5849F882" w:rsidR="001553A1" w:rsidRPr="00C06FCD" w:rsidRDefault="001553A1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</w:tr>
      <w:tr w:rsidR="001553A1" w:rsidRPr="00282E80" w14:paraId="74F7151B" w14:textId="77777777" w:rsidTr="005C2BE6">
        <w:trPr>
          <w:trHeight w:val="216"/>
        </w:trPr>
        <w:tc>
          <w:tcPr>
            <w:tcW w:w="2335" w:type="dxa"/>
            <w:vMerge/>
            <w:shd w:val="clear" w:color="auto" w:fill="auto"/>
          </w:tcPr>
          <w:p w14:paraId="45B9EE5A" w14:textId="77777777" w:rsidR="001553A1" w:rsidRDefault="001553A1" w:rsidP="005C2BE6">
            <w:pPr>
              <w:pStyle w:val="ListParagraph"/>
              <w:spacing w:after="60" w:line="240" w:lineRule="auto"/>
              <w:ind w:left="0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14:paraId="52A0BA77" w14:textId="06FF2563" w:rsidR="001553A1" w:rsidRPr="00C06FCD" w:rsidRDefault="00DD3B8C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iCs/>
                  <w:sz w:val="20"/>
                  <w:szCs w:val="20"/>
                </w:rPr>
                <w:id w:val="-120293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3A1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553A1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Particulate Matter</w:t>
            </w:r>
          </w:p>
        </w:tc>
        <w:tc>
          <w:tcPr>
            <w:tcW w:w="1958" w:type="dxa"/>
            <w:gridSpan w:val="2"/>
            <w:shd w:val="clear" w:color="auto" w:fill="auto"/>
            <w:vAlign w:val="bottom"/>
          </w:tcPr>
          <w:p w14:paraId="7B1E4E7A" w14:textId="7CD24F87" w:rsidR="001553A1" w:rsidRPr="00C06FCD" w:rsidRDefault="001553A1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auto"/>
            <w:vAlign w:val="bottom"/>
          </w:tcPr>
          <w:p w14:paraId="54B5AA10" w14:textId="7D07C0E7" w:rsidR="001553A1" w:rsidRPr="00C06FCD" w:rsidRDefault="00DD3B8C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iCs/>
                  <w:sz w:val="20"/>
                  <w:szCs w:val="20"/>
                </w:rPr>
                <w:id w:val="-23361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3A1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553A1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Preservative Quantitation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08F9DF45" w14:textId="353F25FA" w:rsidR="001553A1" w:rsidRPr="00C06FCD" w:rsidRDefault="001553A1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</w:tr>
      <w:tr w:rsidR="001553A1" w:rsidRPr="00282E80" w14:paraId="1C449BAB" w14:textId="77777777" w:rsidTr="005C2BE6">
        <w:trPr>
          <w:trHeight w:val="216"/>
        </w:trPr>
        <w:tc>
          <w:tcPr>
            <w:tcW w:w="2335" w:type="dxa"/>
            <w:vMerge/>
            <w:shd w:val="clear" w:color="auto" w:fill="auto"/>
          </w:tcPr>
          <w:p w14:paraId="45F1B21B" w14:textId="77777777" w:rsidR="001553A1" w:rsidRDefault="001553A1" w:rsidP="005C2BE6">
            <w:pPr>
              <w:pStyle w:val="ListParagraph"/>
              <w:spacing w:after="60" w:line="240" w:lineRule="auto"/>
              <w:ind w:left="0"/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14:paraId="79940F4D" w14:textId="1403101C" w:rsidR="001553A1" w:rsidRPr="00C06FCD" w:rsidRDefault="00DD3B8C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iCs/>
                  <w:sz w:val="20"/>
                  <w:szCs w:val="20"/>
                </w:rPr>
                <w:id w:val="-21427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3A1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553A1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Sterility</w:t>
            </w:r>
          </w:p>
        </w:tc>
        <w:tc>
          <w:tcPr>
            <w:tcW w:w="1958" w:type="dxa"/>
            <w:gridSpan w:val="2"/>
            <w:shd w:val="clear" w:color="auto" w:fill="auto"/>
            <w:vAlign w:val="bottom"/>
          </w:tcPr>
          <w:p w14:paraId="401BEF8A" w14:textId="77777777" w:rsidR="001553A1" w:rsidRPr="00C06FCD" w:rsidRDefault="001553A1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2591" w:type="dxa"/>
            <w:shd w:val="clear" w:color="auto" w:fill="auto"/>
            <w:vAlign w:val="bottom"/>
          </w:tcPr>
          <w:p w14:paraId="0AC150A3" w14:textId="64F3404B" w:rsidR="001553A1" w:rsidRPr="00C06FCD" w:rsidRDefault="00DD3B8C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  <w:sdt>
              <w:sdtPr>
                <w:rPr>
                  <w:rFonts w:asciiTheme="minorHAnsi" w:eastAsia="Times New Roman" w:hAnsiTheme="minorHAnsi" w:cstheme="minorHAnsi"/>
                  <w:iCs/>
                  <w:sz w:val="20"/>
                  <w:szCs w:val="20"/>
                </w:rPr>
                <w:id w:val="213050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3A1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553A1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Endotoxin</w:t>
            </w:r>
          </w:p>
        </w:tc>
        <w:tc>
          <w:tcPr>
            <w:tcW w:w="1967" w:type="dxa"/>
            <w:shd w:val="clear" w:color="auto" w:fill="auto"/>
            <w:vAlign w:val="bottom"/>
          </w:tcPr>
          <w:p w14:paraId="644A950A" w14:textId="3C2F31BE" w:rsidR="001553A1" w:rsidRPr="00C06FCD" w:rsidRDefault="001553A1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</w:pPr>
          </w:p>
        </w:tc>
      </w:tr>
      <w:tr w:rsidR="00386418" w:rsidRPr="00282E80" w14:paraId="230B80AF" w14:textId="77777777" w:rsidTr="005C2BE6">
        <w:trPr>
          <w:trHeight w:val="349"/>
        </w:trPr>
        <w:tc>
          <w:tcPr>
            <w:tcW w:w="5578" w:type="dxa"/>
            <w:gridSpan w:val="3"/>
            <w:shd w:val="clear" w:color="auto" w:fill="E6E6E6"/>
            <w:vAlign w:val="center"/>
          </w:tcPr>
          <w:p w14:paraId="1C17B3BB" w14:textId="77777777" w:rsidR="00386418" w:rsidRPr="00182862" w:rsidRDefault="00386418" w:rsidP="005C2B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4"/>
              <w:rPr>
                <w:rFonts w:asciiTheme="minorHAnsi" w:eastAsia="Times New Roman" w:hAnsiTheme="minorHAnsi" w:cstheme="minorHAnsi"/>
              </w:rPr>
            </w:pPr>
            <w:r w:rsidRPr="00182862">
              <w:rPr>
                <w:rFonts w:asciiTheme="minorHAnsi" w:eastAsia="Times New Roman" w:hAnsiTheme="minorHAnsi" w:cstheme="minorHAnsi"/>
              </w:rPr>
              <w:t>Product Description (Drug name(s), concentration(s)):</w:t>
            </w:r>
          </w:p>
        </w:tc>
        <w:tc>
          <w:tcPr>
            <w:tcW w:w="5163" w:type="dxa"/>
            <w:gridSpan w:val="3"/>
            <w:vAlign w:val="center"/>
          </w:tcPr>
          <w:p w14:paraId="5456DA8F" w14:textId="77777777" w:rsidR="00386418" w:rsidRPr="007C0C42" w:rsidRDefault="00386418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5C2BE6" w:rsidRPr="00282E80" w14:paraId="1B328802" w14:textId="77777777" w:rsidTr="005C2BE6">
        <w:trPr>
          <w:trHeight w:val="349"/>
        </w:trPr>
        <w:tc>
          <w:tcPr>
            <w:tcW w:w="5578" w:type="dxa"/>
            <w:gridSpan w:val="3"/>
            <w:shd w:val="clear" w:color="auto" w:fill="E6E6E6"/>
            <w:vAlign w:val="center"/>
          </w:tcPr>
          <w:p w14:paraId="7446C86E" w14:textId="3313183E" w:rsidR="005C2BE6" w:rsidRPr="00182862" w:rsidRDefault="005C2BE6" w:rsidP="005C2B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4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What is the target beyond use date (BUD)?</w:t>
            </w:r>
          </w:p>
        </w:tc>
        <w:tc>
          <w:tcPr>
            <w:tcW w:w="5163" w:type="dxa"/>
            <w:gridSpan w:val="3"/>
            <w:vAlign w:val="center"/>
          </w:tcPr>
          <w:p w14:paraId="5A842955" w14:textId="77777777" w:rsidR="005C2BE6" w:rsidRPr="007C0C42" w:rsidRDefault="005C2BE6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86418" w:rsidRPr="00282E80" w14:paraId="05773F34" w14:textId="77777777" w:rsidTr="005C2BE6">
        <w:trPr>
          <w:trHeight w:val="349"/>
        </w:trPr>
        <w:tc>
          <w:tcPr>
            <w:tcW w:w="5578" w:type="dxa"/>
            <w:gridSpan w:val="3"/>
            <w:shd w:val="clear" w:color="auto" w:fill="E6E6E6"/>
            <w:vAlign w:val="center"/>
          </w:tcPr>
          <w:p w14:paraId="0B548029" w14:textId="77777777" w:rsidR="00386418" w:rsidRPr="00182862" w:rsidRDefault="00386418" w:rsidP="005C2BE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04"/>
              <w:rPr>
                <w:rFonts w:asciiTheme="minorHAnsi" w:eastAsia="Times New Roman" w:hAnsiTheme="minorHAnsi" w:cstheme="minorHAnsi"/>
              </w:rPr>
            </w:pPr>
            <w:r w:rsidRPr="00182862">
              <w:rPr>
                <w:rFonts w:asciiTheme="minorHAnsi" w:eastAsia="Times New Roman" w:hAnsiTheme="minorHAnsi" w:cstheme="minorHAnsi"/>
              </w:rPr>
              <w:t xml:space="preserve">What is the formulation identification number? </w:t>
            </w:r>
          </w:p>
        </w:tc>
        <w:tc>
          <w:tcPr>
            <w:tcW w:w="5163" w:type="dxa"/>
            <w:gridSpan w:val="3"/>
            <w:vAlign w:val="center"/>
          </w:tcPr>
          <w:p w14:paraId="43C55C6B" w14:textId="77777777" w:rsidR="00386418" w:rsidRPr="007C0C42" w:rsidRDefault="00386418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86418" w:rsidRPr="00282E80" w14:paraId="644D1B2E" w14:textId="77777777" w:rsidTr="005C2BE6">
        <w:trPr>
          <w:trHeight w:val="349"/>
        </w:trPr>
        <w:tc>
          <w:tcPr>
            <w:tcW w:w="5578" w:type="dxa"/>
            <w:gridSpan w:val="3"/>
            <w:shd w:val="clear" w:color="auto" w:fill="E6E6E6"/>
            <w:vAlign w:val="center"/>
          </w:tcPr>
          <w:p w14:paraId="4AC0688F" w14:textId="77777777" w:rsidR="00386418" w:rsidRPr="00182862" w:rsidRDefault="00386418" w:rsidP="005C2BE6">
            <w:pPr>
              <w:pStyle w:val="ListParagraph"/>
              <w:numPr>
                <w:ilvl w:val="0"/>
                <w:numId w:val="2"/>
              </w:numPr>
              <w:spacing w:before="60" w:after="20" w:line="240" w:lineRule="auto"/>
              <w:ind w:left="304"/>
              <w:rPr>
                <w:rFonts w:asciiTheme="minorHAnsi" w:eastAsia="Times New Roman" w:hAnsiTheme="minorHAnsi" w:cstheme="minorHAnsi"/>
              </w:rPr>
            </w:pPr>
            <w:r w:rsidRPr="00182862">
              <w:rPr>
                <w:rFonts w:asciiTheme="minorHAnsi" w:eastAsia="Times New Roman" w:hAnsiTheme="minorHAnsi" w:cstheme="minorHAnsi"/>
              </w:rPr>
              <w:t>Please provide any relevant NDC #’s:</w:t>
            </w:r>
          </w:p>
        </w:tc>
        <w:tc>
          <w:tcPr>
            <w:tcW w:w="5163" w:type="dxa"/>
            <w:gridSpan w:val="3"/>
            <w:vAlign w:val="center"/>
          </w:tcPr>
          <w:p w14:paraId="52781867" w14:textId="77777777" w:rsidR="00386418" w:rsidRPr="007C0C42" w:rsidRDefault="00386418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86418" w:rsidRPr="00282E80" w14:paraId="0B343820" w14:textId="77777777" w:rsidTr="005C2BE6">
        <w:trPr>
          <w:trHeight w:val="349"/>
        </w:trPr>
        <w:tc>
          <w:tcPr>
            <w:tcW w:w="5578" w:type="dxa"/>
            <w:gridSpan w:val="3"/>
            <w:shd w:val="clear" w:color="auto" w:fill="E6E6E6"/>
            <w:vAlign w:val="center"/>
          </w:tcPr>
          <w:p w14:paraId="7D18A5E6" w14:textId="77777777" w:rsidR="00386418" w:rsidRPr="00182862" w:rsidRDefault="00386418" w:rsidP="005C2BE6">
            <w:pPr>
              <w:pStyle w:val="ListParagraph"/>
              <w:numPr>
                <w:ilvl w:val="0"/>
                <w:numId w:val="2"/>
              </w:numPr>
              <w:spacing w:before="60" w:after="20" w:line="240" w:lineRule="auto"/>
              <w:ind w:left="304"/>
              <w:rPr>
                <w:rFonts w:asciiTheme="minorHAnsi" w:eastAsia="Times New Roman" w:hAnsiTheme="minorHAnsi" w:cstheme="minorHAnsi"/>
              </w:rPr>
            </w:pPr>
            <w:r w:rsidRPr="00182862">
              <w:rPr>
                <w:rFonts w:asciiTheme="minorHAnsi" w:eastAsia="Times New Roman" w:hAnsiTheme="minorHAnsi" w:cstheme="minorHAnsi"/>
              </w:rPr>
              <w:t xml:space="preserve">cGMP or non-cGMP? </w:t>
            </w:r>
          </w:p>
        </w:tc>
        <w:tc>
          <w:tcPr>
            <w:tcW w:w="5163" w:type="dxa"/>
            <w:gridSpan w:val="3"/>
            <w:vAlign w:val="center"/>
          </w:tcPr>
          <w:p w14:paraId="35A161DD" w14:textId="77777777" w:rsidR="00386418" w:rsidRPr="007C0C42" w:rsidRDefault="00386418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86418" w:rsidRPr="00282E80" w14:paraId="24FFCD6A" w14:textId="77777777" w:rsidTr="005C2BE6">
        <w:trPr>
          <w:trHeight w:val="349"/>
        </w:trPr>
        <w:tc>
          <w:tcPr>
            <w:tcW w:w="5578" w:type="dxa"/>
            <w:gridSpan w:val="3"/>
            <w:shd w:val="clear" w:color="auto" w:fill="E6E6E6"/>
            <w:vAlign w:val="center"/>
          </w:tcPr>
          <w:p w14:paraId="6D59D91F" w14:textId="77777777" w:rsidR="00386418" w:rsidRPr="00182862" w:rsidRDefault="00386418" w:rsidP="005C2BE6">
            <w:pPr>
              <w:pStyle w:val="ListParagraph"/>
              <w:numPr>
                <w:ilvl w:val="0"/>
                <w:numId w:val="2"/>
              </w:numPr>
              <w:spacing w:before="60" w:after="20" w:line="240" w:lineRule="auto"/>
              <w:ind w:left="304"/>
              <w:rPr>
                <w:rFonts w:asciiTheme="minorHAnsi" w:eastAsia="Times New Roman" w:hAnsiTheme="minorHAnsi" w:cstheme="minorHAnsi"/>
              </w:rPr>
            </w:pPr>
            <w:r w:rsidRPr="00182862">
              <w:rPr>
                <w:rFonts w:asciiTheme="minorHAnsi" w:eastAsia="Times New Roman" w:hAnsiTheme="minorHAnsi" w:cstheme="minorHAnsi"/>
              </w:rPr>
              <w:t xml:space="preserve">Product Type (solution, suspension, emulsion, </w:t>
            </w:r>
            <w:proofErr w:type="spellStart"/>
            <w:r w:rsidRPr="00182862">
              <w:rPr>
                <w:rFonts w:asciiTheme="minorHAnsi" w:eastAsia="Times New Roman" w:hAnsiTheme="minorHAnsi" w:cstheme="minorHAnsi"/>
              </w:rPr>
              <w:t>etc</w:t>
            </w:r>
            <w:proofErr w:type="spellEnd"/>
            <w:r w:rsidRPr="00182862">
              <w:rPr>
                <w:rFonts w:asciiTheme="minorHAnsi" w:eastAsia="Times New Roman" w:hAnsiTheme="minorHAnsi" w:cstheme="minorHAnsi"/>
              </w:rPr>
              <w:t>?):</w:t>
            </w:r>
          </w:p>
        </w:tc>
        <w:tc>
          <w:tcPr>
            <w:tcW w:w="5163" w:type="dxa"/>
            <w:gridSpan w:val="3"/>
            <w:vAlign w:val="center"/>
          </w:tcPr>
          <w:p w14:paraId="2AEB6EA1" w14:textId="77777777" w:rsidR="00386418" w:rsidRPr="007C0C42" w:rsidRDefault="00386418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86418" w:rsidRPr="00282E80" w14:paraId="07408EC1" w14:textId="77777777" w:rsidTr="005C2BE6">
        <w:trPr>
          <w:trHeight w:val="349"/>
        </w:trPr>
        <w:tc>
          <w:tcPr>
            <w:tcW w:w="5578" w:type="dxa"/>
            <w:gridSpan w:val="3"/>
            <w:shd w:val="clear" w:color="auto" w:fill="E6E6E6"/>
            <w:vAlign w:val="center"/>
          </w:tcPr>
          <w:p w14:paraId="04781475" w14:textId="77777777" w:rsidR="00386418" w:rsidRPr="00182862" w:rsidRDefault="00386418" w:rsidP="005C2BE6">
            <w:pPr>
              <w:pStyle w:val="ListParagraph"/>
              <w:numPr>
                <w:ilvl w:val="0"/>
                <w:numId w:val="2"/>
              </w:numPr>
              <w:spacing w:before="60" w:after="20" w:line="240" w:lineRule="auto"/>
              <w:ind w:left="304"/>
              <w:rPr>
                <w:rFonts w:asciiTheme="minorHAnsi" w:eastAsia="Times New Roman" w:hAnsiTheme="minorHAnsi" w:cstheme="minorHAnsi"/>
              </w:rPr>
            </w:pPr>
            <w:r w:rsidRPr="00182862">
              <w:rPr>
                <w:rFonts w:asciiTheme="minorHAnsi" w:eastAsia="Times New Roman" w:hAnsiTheme="minorHAnsi" w:cstheme="minorHAnsi"/>
              </w:rPr>
              <w:t>Please list any antimicrobial preservatives present:</w:t>
            </w:r>
          </w:p>
        </w:tc>
        <w:tc>
          <w:tcPr>
            <w:tcW w:w="5163" w:type="dxa"/>
            <w:gridSpan w:val="3"/>
            <w:vAlign w:val="center"/>
          </w:tcPr>
          <w:p w14:paraId="0DB581C8" w14:textId="77777777" w:rsidR="00386418" w:rsidRPr="007C0C42" w:rsidRDefault="00386418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86418" w:rsidRPr="00282E80" w14:paraId="7BF3F878" w14:textId="77777777" w:rsidTr="005C2BE6">
        <w:trPr>
          <w:trHeight w:val="349"/>
        </w:trPr>
        <w:tc>
          <w:tcPr>
            <w:tcW w:w="5578" w:type="dxa"/>
            <w:gridSpan w:val="3"/>
            <w:shd w:val="clear" w:color="auto" w:fill="E6E6E6"/>
            <w:vAlign w:val="center"/>
          </w:tcPr>
          <w:p w14:paraId="52B14553" w14:textId="77777777" w:rsidR="00386418" w:rsidRPr="00182862" w:rsidRDefault="00386418" w:rsidP="005C2BE6">
            <w:pPr>
              <w:pStyle w:val="ListParagraph"/>
              <w:numPr>
                <w:ilvl w:val="0"/>
                <w:numId w:val="2"/>
              </w:numPr>
              <w:spacing w:before="60" w:after="20" w:line="240" w:lineRule="auto"/>
              <w:ind w:left="304"/>
              <w:rPr>
                <w:rFonts w:asciiTheme="minorHAnsi" w:eastAsia="Times New Roman" w:hAnsiTheme="minorHAnsi" w:cstheme="minorHAnsi"/>
              </w:rPr>
            </w:pPr>
            <w:r w:rsidRPr="00182862">
              <w:rPr>
                <w:rFonts w:asciiTheme="minorHAnsi" w:eastAsia="Times New Roman" w:hAnsiTheme="minorHAnsi" w:cstheme="minorHAnsi"/>
              </w:rPr>
              <w:t>Is this a single or multi-dose container?</w:t>
            </w:r>
          </w:p>
        </w:tc>
        <w:tc>
          <w:tcPr>
            <w:tcW w:w="5163" w:type="dxa"/>
            <w:gridSpan w:val="3"/>
            <w:vAlign w:val="center"/>
          </w:tcPr>
          <w:p w14:paraId="75BD585E" w14:textId="77777777" w:rsidR="00386418" w:rsidRPr="007C0C42" w:rsidRDefault="00386418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86418" w:rsidRPr="00282E80" w14:paraId="2493A1EA" w14:textId="77777777" w:rsidTr="005C2BE6">
        <w:trPr>
          <w:trHeight w:val="349"/>
        </w:trPr>
        <w:tc>
          <w:tcPr>
            <w:tcW w:w="5578" w:type="dxa"/>
            <w:gridSpan w:val="3"/>
            <w:shd w:val="clear" w:color="auto" w:fill="E6E6E6"/>
            <w:vAlign w:val="center"/>
          </w:tcPr>
          <w:p w14:paraId="59900A34" w14:textId="77777777" w:rsidR="00386418" w:rsidRPr="00182862" w:rsidRDefault="00386418" w:rsidP="005C2BE6">
            <w:pPr>
              <w:pStyle w:val="ListParagraph"/>
              <w:numPr>
                <w:ilvl w:val="0"/>
                <w:numId w:val="2"/>
              </w:numPr>
              <w:spacing w:before="60" w:after="20" w:line="240" w:lineRule="auto"/>
              <w:ind w:left="304"/>
              <w:rPr>
                <w:rFonts w:asciiTheme="minorHAnsi" w:eastAsia="Times New Roman" w:hAnsiTheme="minorHAnsi" w:cstheme="minorHAnsi"/>
              </w:rPr>
            </w:pPr>
            <w:r w:rsidRPr="00182862">
              <w:rPr>
                <w:rFonts w:asciiTheme="minorHAnsi" w:eastAsia="Times New Roman" w:hAnsiTheme="minorHAnsi" w:cstheme="minorHAnsi"/>
              </w:rPr>
              <w:t>What is the route of administration?</w:t>
            </w:r>
          </w:p>
        </w:tc>
        <w:tc>
          <w:tcPr>
            <w:tcW w:w="5163" w:type="dxa"/>
            <w:gridSpan w:val="3"/>
            <w:vAlign w:val="center"/>
          </w:tcPr>
          <w:p w14:paraId="05E45B6A" w14:textId="77777777" w:rsidR="00386418" w:rsidRPr="007C0C42" w:rsidRDefault="00386418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86418" w:rsidRPr="00282E80" w14:paraId="2A6F7C36" w14:textId="77777777" w:rsidTr="005C2BE6">
        <w:trPr>
          <w:trHeight w:val="349"/>
        </w:trPr>
        <w:tc>
          <w:tcPr>
            <w:tcW w:w="5578" w:type="dxa"/>
            <w:gridSpan w:val="3"/>
            <w:shd w:val="clear" w:color="auto" w:fill="E6E6E6"/>
            <w:vAlign w:val="center"/>
          </w:tcPr>
          <w:p w14:paraId="4EB74E85" w14:textId="77777777" w:rsidR="00386418" w:rsidRPr="00182862" w:rsidRDefault="00386418" w:rsidP="005C2BE6">
            <w:pPr>
              <w:pStyle w:val="ListParagraph"/>
              <w:numPr>
                <w:ilvl w:val="0"/>
                <w:numId w:val="2"/>
              </w:numPr>
              <w:spacing w:before="60" w:after="20" w:line="240" w:lineRule="auto"/>
              <w:ind w:left="304"/>
              <w:rPr>
                <w:rFonts w:asciiTheme="minorHAnsi" w:eastAsia="Times New Roman" w:hAnsiTheme="minorHAnsi" w:cstheme="minorHAnsi"/>
              </w:rPr>
            </w:pPr>
            <w:r w:rsidRPr="00182862">
              <w:rPr>
                <w:rFonts w:asciiTheme="minorHAnsi" w:eastAsia="Times New Roman" w:hAnsiTheme="minorHAnsi" w:cstheme="minorHAnsi"/>
              </w:rPr>
              <w:t>Container type, size, and fill volume?</w:t>
            </w:r>
          </w:p>
        </w:tc>
        <w:tc>
          <w:tcPr>
            <w:tcW w:w="5163" w:type="dxa"/>
            <w:gridSpan w:val="3"/>
            <w:vAlign w:val="center"/>
          </w:tcPr>
          <w:p w14:paraId="694C2D37" w14:textId="77777777" w:rsidR="00386418" w:rsidRPr="007C0C42" w:rsidRDefault="00386418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86418" w:rsidRPr="00282E80" w14:paraId="04E41E87" w14:textId="77777777" w:rsidTr="005C2BE6">
        <w:trPr>
          <w:trHeight w:val="349"/>
        </w:trPr>
        <w:tc>
          <w:tcPr>
            <w:tcW w:w="5578" w:type="dxa"/>
            <w:gridSpan w:val="3"/>
            <w:shd w:val="clear" w:color="auto" w:fill="E6E6E6"/>
            <w:vAlign w:val="center"/>
          </w:tcPr>
          <w:p w14:paraId="11FCE64E" w14:textId="0F85DC09" w:rsidR="00386418" w:rsidRPr="00182862" w:rsidRDefault="00386418" w:rsidP="005C2BE6">
            <w:pPr>
              <w:pStyle w:val="ListParagraph"/>
              <w:numPr>
                <w:ilvl w:val="0"/>
                <w:numId w:val="2"/>
              </w:numPr>
              <w:spacing w:before="60" w:after="20" w:line="240" w:lineRule="auto"/>
              <w:ind w:left="304"/>
              <w:rPr>
                <w:rFonts w:asciiTheme="minorHAnsi" w:eastAsia="Times New Roman" w:hAnsiTheme="minorHAnsi" w:cstheme="minorHAnsi"/>
              </w:rPr>
            </w:pPr>
            <w:r w:rsidRPr="00182862">
              <w:rPr>
                <w:rFonts w:asciiTheme="minorHAnsi" w:eastAsia="Times New Roman" w:hAnsiTheme="minorHAnsi" w:cstheme="minorHAnsi"/>
              </w:rPr>
              <w:t xml:space="preserve">What is the theoretical </w:t>
            </w:r>
            <w:r w:rsidR="00E40A19">
              <w:rPr>
                <w:rFonts w:asciiTheme="minorHAnsi" w:eastAsia="Times New Roman" w:hAnsiTheme="minorHAnsi" w:cstheme="minorHAnsi"/>
              </w:rPr>
              <w:t>maximum</w:t>
            </w:r>
            <w:r w:rsidR="00793564">
              <w:rPr>
                <w:rFonts w:asciiTheme="minorHAnsi" w:eastAsia="Times New Roman" w:hAnsiTheme="minorHAnsi" w:cstheme="minorHAnsi"/>
              </w:rPr>
              <w:t xml:space="preserve"> </w:t>
            </w:r>
            <w:r w:rsidR="005E28C3">
              <w:rPr>
                <w:rFonts w:asciiTheme="minorHAnsi" w:eastAsia="Times New Roman" w:hAnsiTheme="minorHAnsi" w:cstheme="minorHAnsi"/>
              </w:rPr>
              <w:t>batch/</w:t>
            </w:r>
            <w:r w:rsidR="00793564">
              <w:rPr>
                <w:rFonts w:asciiTheme="minorHAnsi" w:eastAsia="Times New Roman" w:hAnsiTheme="minorHAnsi" w:cstheme="minorHAnsi"/>
              </w:rPr>
              <w:t>lot</w:t>
            </w:r>
            <w:r w:rsidRPr="00182862">
              <w:rPr>
                <w:rFonts w:asciiTheme="minorHAnsi" w:eastAsia="Times New Roman" w:hAnsiTheme="minorHAnsi" w:cstheme="minorHAnsi"/>
              </w:rPr>
              <w:t xml:space="preserve"> size?</w:t>
            </w:r>
          </w:p>
        </w:tc>
        <w:tc>
          <w:tcPr>
            <w:tcW w:w="5163" w:type="dxa"/>
            <w:gridSpan w:val="3"/>
            <w:vAlign w:val="center"/>
          </w:tcPr>
          <w:p w14:paraId="2E1C0B24" w14:textId="77777777" w:rsidR="00386418" w:rsidRPr="007C0C42" w:rsidRDefault="00386418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6D7792" w:rsidRPr="00282E80" w14:paraId="2A4A5FAC" w14:textId="77777777" w:rsidTr="005C2BE6">
        <w:trPr>
          <w:trHeight w:val="349"/>
        </w:trPr>
        <w:tc>
          <w:tcPr>
            <w:tcW w:w="5578" w:type="dxa"/>
            <w:gridSpan w:val="3"/>
            <w:shd w:val="clear" w:color="auto" w:fill="E6E6E6"/>
            <w:vAlign w:val="center"/>
          </w:tcPr>
          <w:p w14:paraId="122EC102" w14:textId="732B0D3D" w:rsidR="006D7792" w:rsidRPr="00182862" w:rsidRDefault="006D7792" w:rsidP="005C2BE6">
            <w:pPr>
              <w:pStyle w:val="ListParagraph"/>
              <w:numPr>
                <w:ilvl w:val="0"/>
                <w:numId w:val="2"/>
              </w:numPr>
              <w:spacing w:before="60" w:after="20" w:line="240" w:lineRule="auto"/>
              <w:ind w:left="304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What is the average number of lots</w:t>
            </w:r>
            <w:r w:rsidR="00793564">
              <w:rPr>
                <w:rFonts w:asciiTheme="minorHAnsi" w:eastAsia="Times New Roman" w:hAnsiTheme="minorHAnsi" w:cstheme="minorHAnsi"/>
              </w:rPr>
              <w:t xml:space="preserve"> produced</w:t>
            </w:r>
            <w:r>
              <w:rPr>
                <w:rFonts w:asciiTheme="minorHAnsi" w:eastAsia="Times New Roman" w:hAnsiTheme="minorHAnsi" w:cstheme="minorHAnsi"/>
              </w:rPr>
              <w:t xml:space="preserve"> per month?</w:t>
            </w:r>
          </w:p>
        </w:tc>
        <w:tc>
          <w:tcPr>
            <w:tcW w:w="5163" w:type="dxa"/>
            <w:gridSpan w:val="3"/>
            <w:vAlign w:val="center"/>
          </w:tcPr>
          <w:p w14:paraId="26AF3328" w14:textId="77777777" w:rsidR="006D7792" w:rsidRPr="007C0C42" w:rsidRDefault="006D7792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86418" w:rsidRPr="00282E80" w14:paraId="5533E905" w14:textId="77777777" w:rsidTr="005C2BE6">
        <w:tc>
          <w:tcPr>
            <w:tcW w:w="5578" w:type="dxa"/>
            <w:gridSpan w:val="3"/>
            <w:shd w:val="clear" w:color="auto" w:fill="E6E6E6"/>
            <w:vAlign w:val="center"/>
          </w:tcPr>
          <w:p w14:paraId="3E73C83B" w14:textId="77777777" w:rsidR="00386418" w:rsidRPr="00182862" w:rsidRDefault="00386418" w:rsidP="005C2BE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04"/>
              <w:rPr>
                <w:rFonts w:asciiTheme="minorHAnsi" w:eastAsia="Times New Roman" w:hAnsiTheme="minorHAnsi" w:cstheme="minorHAnsi"/>
              </w:rPr>
            </w:pPr>
            <w:r w:rsidRPr="00182862">
              <w:rPr>
                <w:rFonts w:asciiTheme="minorHAnsi" w:eastAsia="Times New Roman" w:hAnsiTheme="minorHAnsi" w:cstheme="minorHAnsi"/>
              </w:rPr>
              <w:t>Endotoxin limit, or provide the average patient weight and max dose/hour:</w:t>
            </w:r>
          </w:p>
        </w:tc>
        <w:tc>
          <w:tcPr>
            <w:tcW w:w="5163" w:type="dxa"/>
            <w:gridSpan w:val="3"/>
          </w:tcPr>
          <w:p w14:paraId="7AD55932" w14:textId="77777777" w:rsidR="00386418" w:rsidRDefault="00386418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14:paraId="65CBC43B" w14:textId="77777777" w:rsidR="00386418" w:rsidRPr="007C0C42" w:rsidRDefault="00386418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86418" w:rsidRPr="00282E80" w14:paraId="70E9101A" w14:textId="77777777" w:rsidTr="005C2BE6">
        <w:trPr>
          <w:trHeight w:val="346"/>
        </w:trPr>
        <w:tc>
          <w:tcPr>
            <w:tcW w:w="5578" w:type="dxa"/>
            <w:gridSpan w:val="3"/>
            <w:shd w:val="clear" w:color="auto" w:fill="E6E6E6"/>
            <w:vAlign w:val="center"/>
          </w:tcPr>
          <w:p w14:paraId="437F39A3" w14:textId="77777777" w:rsidR="00386418" w:rsidRPr="00182862" w:rsidRDefault="00386418" w:rsidP="005C2BE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04"/>
              <w:rPr>
                <w:rFonts w:asciiTheme="minorHAnsi" w:eastAsia="Times New Roman" w:hAnsiTheme="minorHAnsi" w:cstheme="minorHAnsi"/>
              </w:rPr>
            </w:pPr>
            <w:r w:rsidRPr="00182862">
              <w:rPr>
                <w:rFonts w:asciiTheme="minorHAnsi" w:eastAsia="Times New Roman" w:hAnsiTheme="minorHAnsi" w:cstheme="minorHAnsi"/>
              </w:rPr>
              <w:t>Storage Conditions (Room temp, refrigerated, etc.)?</w:t>
            </w:r>
          </w:p>
        </w:tc>
        <w:tc>
          <w:tcPr>
            <w:tcW w:w="5163" w:type="dxa"/>
            <w:gridSpan w:val="3"/>
            <w:vAlign w:val="center"/>
          </w:tcPr>
          <w:p w14:paraId="02D2ED5F" w14:textId="77777777" w:rsidR="00386418" w:rsidRPr="007C0C42" w:rsidRDefault="00386418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B4208A" w:rsidRPr="00282E80" w14:paraId="0D81BB71" w14:textId="77777777" w:rsidTr="005C2BE6">
        <w:trPr>
          <w:trHeight w:val="346"/>
        </w:trPr>
        <w:tc>
          <w:tcPr>
            <w:tcW w:w="5578" w:type="dxa"/>
            <w:gridSpan w:val="3"/>
            <w:shd w:val="clear" w:color="auto" w:fill="E6E6E6"/>
            <w:vAlign w:val="center"/>
          </w:tcPr>
          <w:p w14:paraId="31588154" w14:textId="7FEE7C13" w:rsidR="00B4208A" w:rsidRPr="00182862" w:rsidRDefault="002B6D7E" w:rsidP="005C2BE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04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If necessary, </w:t>
            </w:r>
            <w:r w:rsidR="00B4208A">
              <w:rPr>
                <w:rFonts w:asciiTheme="minorHAnsi" w:eastAsia="Times New Roman" w:hAnsiTheme="minorHAnsi" w:cstheme="minorHAnsi"/>
              </w:rPr>
              <w:t>list any secondary packaging or overwrap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2B2717">
              <w:rPr>
                <w:rFonts w:asciiTheme="minorHAnsi" w:eastAsia="Times New Roman" w:hAnsiTheme="minorHAnsi" w:cstheme="minorHAnsi"/>
              </w:rPr>
              <w:t>needed for sample</w:t>
            </w:r>
            <w:r>
              <w:rPr>
                <w:rFonts w:asciiTheme="minorHAnsi" w:eastAsia="Times New Roman" w:hAnsiTheme="minorHAnsi" w:cstheme="minorHAnsi"/>
              </w:rPr>
              <w:t xml:space="preserve"> storage</w:t>
            </w:r>
            <w:r w:rsidR="00B4208A">
              <w:rPr>
                <w:rFonts w:asciiTheme="minorHAnsi" w:eastAsia="Times New Roman" w:hAnsiTheme="minorHAnsi" w:cstheme="minorHAnsi"/>
              </w:rPr>
              <w:t xml:space="preserve"> (brown bag</w:t>
            </w:r>
            <w:r w:rsidR="00417218">
              <w:rPr>
                <w:rFonts w:asciiTheme="minorHAnsi" w:eastAsia="Times New Roman" w:hAnsiTheme="minorHAnsi" w:cstheme="minorHAnsi"/>
              </w:rPr>
              <w:t>s</w:t>
            </w:r>
            <w:r w:rsidR="00B4208A">
              <w:rPr>
                <w:rFonts w:asciiTheme="minorHAnsi" w:eastAsia="Times New Roman" w:hAnsiTheme="minorHAnsi" w:cstheme="minorHAnsi"/>
              </w:rPr>
              <w:t>, etc.):</w:t>
            </w:r>
          </w:p>
        </w:tc>
        <w:tc>
          <w:tcPr>
            <w:tcW w:w="5163" w:type="dxa"/>
            <w:gridSpan w:val="3"/>
            <w:vAlign w:val="center"/>
          </w:tcPr>
          <w:p w14:paraId="2B66456A" w14:textId="77777777" w:rsidR="00B4208A" w:rsidRPr="007C0C42" w:rsidRDefault="00B4208A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386418" w:rsidRPr="00282E80" w14:paraId="1B0B4C1B" w14:textId="77777777" w:rsidTr="005C2BE6">
        <w:tc>
          <w:tcPr>
            <w:tcW w:w="5578" w:type="dxa"/>
            <w:gridSpan w:val="3"/>
            <w:shd w:val="clear" w:color="auto" w:fill="E6E6E6"/>
            <w:vAlign w:val="center"/>
          </w:tcPr>
          <w:p w14:paraId="381BB74D" w14:textId="77777777" w:rsidR="00386418" w:rsidRPr="00182862" w:rsidRDefault="00386418" w:rsidP="005C2BE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04"/>
              <w:rPr>
                <w:rFonts w:asciiTheme="minorHAnsi" w:eastAsia="Times New Roman" w:hAnsiTheme="minorHAnsi" w:cstheme="minorHAnsi"/>
                <w:iCs/>
              </w:rPr>
            </w:pPr>
            <w:r w:rsidRPr="00182862">
              <w:rPr>
                <w:rFonts w:asciiTheme="minorHAnsi" w:eastAsia="Times New Roman" w:hAnsiTheme="minorHAnsi" w:cstheme="minorHAnsi"/>
                <w:iCs/>
              </w:rPr>
              <w:lastRenderedPageBreak/>
              <w:t>Should Day 0 be the date compounded or the date received by ARL?</w:t>
            </w:r>
          </w:p>
        </w:tc>
        <w:tc>
          <w:tcPr>
            <w:tcW w:w="5163" w:type="dxa"/>
            <w:gridSpan w:val="3"/>
          </w:tcPr>
          <w:p w14:paraId="1A53C723" w14:textId="77777777" w:rsidR="00386418" w:rsidRPr="007C0C42" w:rsidRDefault="00386418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1345EB" w:rsidRPr="00282E80" w14:paraId="4243B96E" w14:textId="77777777" w:rsidTr="005C2BE6">
        <w:trPr>
          <w:trHeight w:val="691"/>
        </w:trPr>
        <w:tc>
          <w:tcPr>
            <w:tcW w:w="5578" w:type="dxa"/>
            <w:gridSpan w:val="3"/>
            <w:shd w:val="clear" w:color="auto" w:fill="E6E6E6"/>
          </w:tcPr>
          <w:p w14:paraId="76C33CCC" w14:textId="77777777" w:rsidR="001553A1" w:rsidRDefault="001345EB" w:rsidP="005C2BE6">
            <w:pPr>
              <w:pStyle w:val="ListParagraph"/>
              <w:numPr>
                <w:ilvl w:val="0"/>
                <w:numId w:val="2"/>
              </w:numPr>
              <w:spacing w:after="60" w:line="240" w:lineRule="auto"/>
              <w:ind w:left="304"/>
              <w:rPr>
                <w:rFonts w:asciiTheme="minorHAnsi" w:eastAsia="Times New Roman" w:hAnsiTheme="minorHAnsi" w:cstheme="minorHAnsi"/>
              </w:rPr>
            </w:pPr>
            <w:r w:rsidRPr="00182862">
              <w:rPr>
                <w:rFonts w:asciiTheme="minorHAnsi" w:eastAsia="Times New Roman" w:hAnsiTheme="minorHAnsi" w:cstheme="minorHAnsi"/>
              </w:rPr>
              <w:t>Goals of study, comments, or special requests:</w:t>
            </w:r>
          </w:p>
          <w:p w14:paraId="280A3782" w14:textId="39E3E489" w:rsidR="005C2BE6" w:rsidRPr="005C2BE6" w:rsidRDefault="005C2BE6" w:rsidP="005C2BE6">
            <w:pPr>
              <w:spacing w:after="60" w:line="240" w:lineRule="auto"/>
              <w:ind w:left="-56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63" w:type="dxa"/>
            <w:gridSpan w:val="3"/>
          </w:tcPr>
          <w:p w14:paraId="3821811F" w14:textId="77777777" w:rsidR="001345EB" w:rsidRDefault="001345EB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14:paraId="2B0036D1" w14:textId="4D363D8C" w:rsidR="00307D3E" w:rsidRPr="007C0C42" w:rsidRDefault="00307D3E" w:rsidP="005C2BE6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6150DAF" w14:textId="0A2028E3" w:rsidR="00A7691B" w:rsidRPr="00397C4D" w:rsidRDefault="00EE54DF" w:rsidP="008C032F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**</w:t>
      </w:r>
      <w:r w:rsidR="00215920" w:rsidRPr="007C0C42">
        <w:rPr>
          <w:rFonts w:asciiTheme="minorHAnsi" w:eastAsia="Times New Roman" w:hAnsiTheme="minorHAnsi" w:cstheme="minorHAnsi"/>
          <w:b/>
        </w:rPr>
        <w:t>Please include a copy of your formulation sheet including any sub-formulas with your completed questionnaire</w:t>
      </w:r>
      <w:r>
        <w:rPr>
          <w:rFonts w:asciiTheme="minorHAnsi" w:eastAsia="Times New Roman" w:hAnsiTheme="minorHAnsi" w:cstheme="minorHAnsi"/>
          <w:b/>
        </w:rPr>
        <w:t>**</w:t>
      </w:r>
    </w:p>
    <w:sectPr w:rsidR="00A7691B" w:rsidRPr="00397C4D" w:rsidSect="00536EC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2490" w14:textId="77777777" w:rsidR="00DD3B8C" w:rsidRDefault="00DD3B8C" w:rsidP="002F284C">
      <w:pPr>
        <w:spacing w:after="0" w:line="240" w:lineRule="auto"/>
      </w:pPr>
      <w:r>
        <w:separator/>
      </w:r>
    </w:p>
  </w:endnote>
  <w:endnote w:type="continuationSeparator" w:id="0">
    <w:p w14:paraId="70629D6D" w14:textId="77777777" w:rsidR="00DD3B8C" w:rsidRDefault="00DD3B8C" w:rsidP="002F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utra Text Bold">
    <w:altName w:val="Calibri"/>
    <w:panose1 w:val="00000000000000000000"/>
    <w:charset w:val="00"/>
    <w:family w:val="modern"/>
    <w:notTrueType/>
    <w:pitch w:val="variable"/>
    <w:sig w:usb0="00000001" w:usb1="5000204A" w:usb2="00000000" w:usb3="00000000" w:csb0="0000009B" w:csb1="00000000"/>
  </w:font>
  <w:font w:name="Niamey">
    <w:altName w:val="Calibri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eutraface 2 Text Demi">
    <w:altName w:val="Calibri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E13D" w14:textId="77777777" w:rsidR="00AB52F1" w:rsidRDefault="002A427E" w:rsidP="00F717A8">
    <w:pPr>
      <w:jc w:val="center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4112" behindDoc="0" locked="0" layoutInCell="1" allowOverlap="1" wp14:anchorId="42FD35EA" wp14:editId="070A2602">
              <wp:simplePos x="0" y="0"/>
              <wp:positionH relativeFrom="column">
                <wp:posOffset>171450</wp:posOffset>
              </wp:positionH>
              <wp:positionV relativeFrom="paragraph">
                <wp:posOffset>74930</wp:posOffset>
              </wp:positionV>
              <wp:extent cx="6858000" cy="85090"/>
              <wp:effectExtent l="0" t="19050" r="0" b="10160"/>
              <wp:wrapNone/>
              <wp:docPr id="8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85090"/>
                        <a:chOff x="717" y="1565"/>
                        <a:chExt cx="10800" cy="134"/>
                      </a:xfrm>
                    </wpg:grpSpPr>
                    <wps:wsp>
                      <wps:cNvPr id="9" name="AutoShape 4"/>
                      <wps:cNvCnPr>
                        <a:cxnSpLocks noChangeShapeType="1"/>
                      </wps:cNvCnPr>
                      <wps:spPr bwMode="auto">
                        <a:xfrm>
                          <a:off x="717" y="1565"/>
                          <a:ext cx="10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A8D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AutoShape 5"/>
                      <wps:cNvCnPr>
                        <a:cxnSpLocks noChangeShapeType="1"/>
                      </wps:cNvCnPr>
                      <wps:spPr bwMode="auto">
                        <a:xfrm>
                          <a:off x="717" y="1699"/>
                          <a:ext cx="10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792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63C718" id="Group 14" o:spid="_x0000_s1026" style="position:absolute;margin-left:13.5pt;margin-top:5.9pt;width:540pt;height:6.7pt;z-index:251674112" coordorigin="717,1565" coordsize="1080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717;top:1565;width:108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B8P8EAAADaAAAADwAAAGRycy9kb3ducmV2LnhtbESPQYvCMBSE74L/IbyFvWm6CmK7RlkF&#10;wduqFbw+mmdbbF5qkmr3328EweMwM98wi1VvGnEn52vLCr7GCQjiwuqaSwWnfDuag/ABWWNjmRT8&#10;kYfVcjhYYKbtgw90P4ZSRAj7DBVUIbSZlL6oyKAf25Y4ehfrDIYoXSm1w0eEm0ZOkmQmDdYcFyps&#10;aVNRcT12RsFu/9vtr/l63Zxv3SXtwjl1ZqrU50f/8w0iUB/e4Vd7pxWk8LwSb4B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MHw/wQAAANoAAAAPAAAAAAAAAAAAAAAA&#10;AKECAABkcnMvZG93bnJldi54bWxQSwUGAAAAAAQABAD5AAAAjwMAAAAA&#10;" strokecolor="#0a8db1" strokeweight="3pt"/>
              <v:shape id="AutoShape 5" o:spid="_x0000_s1028" type="#_x0000_t32" style="position:absolute;left:717;top:1699;width:108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qGS8EAAADbAAAADwAAAGRycy9kb3ducmV2LnhtbERPTYvCMBC9L/gfwgje1rTKilSjiKh4&#10;WBaseh+bsa02k9KkWv/9ZmHB2zze58yXnanEgxpXWlYQDyMQxJnVJecKTsft5xSE88gaK8uk4EUO&#10;lovexxwTbZ98oEfqcxFC2CWooPC+TqR0WUEG3dDWxIG72sagD7DJpW7wGcJNJUdRNJEGSw4NBda0&#10;Lii7p61RkP+k3dWML7u4bb9W5W1znhy+t0oN+t1qBsJT59/if/deh/kx/P0SDpC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SoZLwQAAANsAAAAPAAAAAAAAAAAAAAAA&#10;AKECAABkcnMvZG93bnJldi54bWxQSwUGAAAAAAQABAD5AAAAjwMAAAAA&#10;" strokecolor="#f79228" strokeweight="3pt"/>
            </v:group>
          </w:pict>
        </mc:Fallback>
      </mc:AlternateContent>
    </w:r>
  </w:p>
  <w:p w14:paraId="3746A26C" w14:textId="77777777" w:rsidR="002A427E" w:rsidRPr="00AD4E14" w:rsidRDefault="002A427E" w:rsidP="002A427E">
    <w:pPr>
      <w:pStyle w:val="Footer"/>
      <w:jc w:val="center"/>
      <w:rPr>
        <w:rFonts w:ascii="Neutraface 2 Text Demi" w:hAnsi="Neutraface 2 Text Demi"/>
        <w:color w:val="3A5162"/>
        <w:sz w:val="18"/>
        <w:szCs w:val="18"/>
      </w:rPr>
    </w:pPr>
    <w:r w:rsidRPr="00AD4E14">
      <w:rPr>
        <w:rFonts w:ascii="Neutraface 2 Text Demi" w:hAnsi="Neutraface 2 Text Demi"/>
        <w:color w:val="3A5162"/>
        <w:sz w:val="18"/>
        <w:szCs w:val="18"/>
      </w:rPr>
      <w:t xml:space="preserve">ARL Bio </w:t>
    </w:r>
    <w:proofErr w:type="gramStart"/>
    <w:r w:rsidRPr="00AD4E14">
      <w:rPr>
        <w:rFonts w:ascii="Neutraface 2 Text Demi" w:hAnsi="Neutraface 2 Text Demi"/>
        <w:color w:val="3A5162"/>
        <w:sz w:val="18"/>
        <w:szCs w:val="18"/>
      </w:rPr>
      <w:t xml:space="preserve">Pharma  </w:t>
    </w:r>
    <w:r w:rsidRPr="00AD4E14">
      <w:rPr>
        <w:rFonts w:ascii="Arial" w:hAnsi="Arial" w:cs="Arial"/>
        <w:color w:val="3A5162"/>
        <w:sz w:val="18"/>
        <w:szCs w:val="18"/>
      </w:rPr>
      <w:t>∙</w:t>
    </w:r>
    <w:proofErr w:type="gramEnd"/>
    <w:r w:rsidRPr="00AD4E14">
      <w:rPr>
        <w:rFonts w:ascii="Neutraface 2 Text Demi" w:hAnsi="Neutraface 2 Text Demi"/>
        <w:color w:val="3A5162"/>
        <w:sz w:val="18"/>
        <w:szCs w:val="18"/>
      </w:rPr>
      <w:t xml:space="preserve">  840 Research Parkway, Ste. 546  </w:t>
    </w:r>
    <w:r w:rsidRPr="00AD4E14">
      <w:rPr>
        <w:rFonts w:ascii="Arial" w:hAnsi="Arial" w:cs="Arial"/>
        <w:color w:val="3A5162"/>
        <w:sz w:val="18"/>
        <w:szCs w:val="18"/>
      </w:rPr>
      <w:t>∙</w:t>
    </w:r>
    <w:r w:rsidRPr="00AD4E14">
      <w:rPr>
        <w:rFonts w:ascii="Neutraface 2 Text Demi" w:hAnsi="Neutraface 2 Text Demi"/>
        <w:color w:val="3A5162"/>
        <w:sz w:val="18"/>
        <w:szCs w:val="18"/>
      </w:rPr>
      <w:t xml:space="preserve">   Oklahoma City, OK  73104   </w:t>
    </w:r>
    <w:r w:rsidRPr="00AD4E14">
      <w:rPr>
        <w:rFonts w:ascii="Arial" w:hAnsi="Arial" w:cs="Arial"/>
        <w:color w:val="3A5162"/>
        <w:sz w:val="18"/>
        <w:szCs w:val="18"/>
      </w:rPr>
      <w:t>∙</w:t>
    </w:r>
    <w:r w:rsidRPr="00AD4E14">
      <w:rPr>
        <w:rFonts w:ascii="Neutraface 2 Text Demi" w:hAnsi="Neutraface 2 Text Demi"/>
        <w:color w:val="3A5162"/>
        <w:sz w:val="18"/>
        <w:szCs w:val="18"/>
      </w:rPr>
      <w:t xml:space="preserve">   (800) 393-1595</w:t>
    </w:r>
  </w:p>
  <w:p w14:paraId="2BD1EB18" w14:textId="77777777" w:rsidR="003151FA" w:rsidRDefault="00315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FBBC" w14:textId="77777777" w:rsidR="00DD3B8C" w:rsidRDefault="00DD3B8C" w:rsidP="002F284C">
      <w:pPr>
        <w:spacing w:after="0" w:line="240" w:lineRule="auto"/>
      </w:pPr>
      <w:r>
        <w:separator/>
      </w:r>
    </w:p>
  </w:footnote>
  <w:footnote w:type="continuationSeparator" w:id="0">
    <w:p w14:paraId="234AB6F3" w14:textId="77777777" w:rsidR="00DD3B8C" w:rsidRDefault="00DD3B8C" w:rsidP="002F2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E9AA" w14:textId="77777777" w:rsidR="003151FA" w:rsidRDefault="00DD3B8C">
    <w:pPr>
      <w:pStyle w:val="Header"/>
    </w:pPr>
    <w:r>
      <w:rPr>
        <w:noProof/>
      </w:rPr>
      <w:pict w14:anchorId="7E151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177297" o:spid="_x0000_s1025" type="#_x0000_t75" style="position:absolute;margin-left:0;margin-top:0;width:528.15pt;height:683.45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4825" w14:textId="77777777" w:rsidR="002A427E" w:rsidRPr="002A427E" w:rsidRDefault="00536ECD" w:rsidP="00526699">
    <w:pPr>
      <w:pStyle w:val="Header"/>
      <w:jc w:val="center"/>
      <w:rPr>
        <w:rFonts w:ascii="Neutra Text Bold" w:hAnsi="Neutra Text Bold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0A5CF5A2" wp14:editId="41B9C1D8">
          <wp:simplePos x="0" y="0"/>
          <wp:positionH relativeFrom="margin">
            <wp:posOffset>-635</wp:posOffset>
          </wp:positionH>
          <wp:positionV relativeFrom="paragraph">
            <wp:posOffset>138059</wp:posOffset>
          </wp:positionV>
          <wp:extent cx="1438275" cy="73152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L-logo-registered-042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2B5756" w14:textId="77777777" w:rsidR="00600EA9" w:rsidRPr="00AB52F1" w:rsidRDefault="00D5417A" w:rsidP="002A427E">
    <w:pPr>
      <w:pStyle w:val="Header"/>
      <w:rPr>
        <w:rFonts w:ascii="Trebuchet MS" w:hAnsi="Trebuchet MS"/>
        <w:b/>
        <w:sz w:val="36"/>
        <w:szCs w:val="36"/>
      </w:rPr>
    </w:pPr>
    <w:r w:rsidRPr="00526699">
      <w:rPr>
        <w:rFonts w:ascii="Niamey" w:hAnsi="Niamey"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76160" behindDoc="0" locked="0" layoutInCell="1" allowOverlap="1" wp14:anchorId="0211A7BF" wp14:editId="7A5CF3D2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5320665" cy="54991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0665" cy="549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A2EBC8" w14:textId="77777777" w:rsidR="00536ECD" w:rsidRPr="00D5417A" w:rsidRDefault="00D5417A" w:rsidP="00D5417A">
                          <w:pPr>
                            <w:spacing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52"/>
                              <w:szCs w:val="52"/>
                            </w:rPr>
                          </w:pPr>
                          <w:r w:rsidRPr="00D5417A">
                            <w:rPr>
                              <w:rFonts w:asciiTheme="minorHAnsi" w:hAnsiTheme="minorHAnsi" w:cstheme="minorHAnsi"/>
                              <w:sz w:val="52"/>
                              <w:szCs w:val="52"/>
                            </w:rPr>
                            <w:t>Stability Study Questionnaire</w:t>
                          </w:r>
                          <w:r w:rsidR="00536ECD" w:rsidRPr="00D5417A">
                            <w:rPr>
                              <w:rFonts w:asciiTheme="minorHAnsi" w:eastAsia="Times New Roman" w:hAnsiTheme="minorHAnsi" w:cstheme="minorHAnsi"/>
                              <w:sz w:val="52"/>
                              <w:szCs w:val="52"/>
                            </w:rPr>
                            <w:t xml:space="preserve">  </w:t>
                          </w:r>
                        </w:p>
                        <w:p w14:paraId="3A3C2F06" w14:textId="77777777" w:rsidR="00536ECD" w:rsidRPr="00536ECD" w:rsidRDefault="00536ECD" w:rsidP="00536ECD">
                          <w:pPr>
                            <w:spacing w:line="240" w:lineRule="auto"/>
                            <w:jc w:val="center"/>
                            <w:rPr>
                              <w:rFonts w:ascii="Neutra Text Bold" w:hAnsi="Neutra Text Bold"/>
                              <w:sz w:val="30"/>
                              <w:szCs w:val="40"/>
                            </w:rPr>
                          </w:pPr>
                        </w:p>
                        <w:p w14:paraId="31E4CB14" w14:textId="77777777" w:rsidR="00536ECD" w:rsidRDefault="00536ECD" w:rsidP="00536ECD">
                          <w:pPr>
                            <w:spacing w:line="240" w:lineRule="auto"/>
                            <w:jc w:val="center"/>
                            <w:rPr>
                              <w:rFonts w:ascii="Neutra Text Bold" w:hAnsi="Neutra Text Bold"/>
                              <w:sz w:val="40"/>
                              <w:szCs w:val="40"/>
                            </w:rPr>
                          </w:pPr>
                        </w:p>
                        <w:p w14:paraId="314F8633" w14:textId="77777777" w:rsidR="00536ECD" w:rsidRDefault="00536ECD" w:rsidP="00536ECD">
                          <w:pPr>
                            <w:spacing w:line="240" w:lineRule="auto"/>
                            <w:jc w:val="center"/>
                            <w:rPr>
                              <w:rFonts w:ascii="Neutra Text Bold" w:hAnsi="Neutra Text Bold"/>
                              <w:sz w:val="40"/>
                              <w:szCs w:val="40"/>
                            </w:rPr>
                          </w:pPr>
                        </w:p>
                        <w:p w14:paraId="52DC1463" w14:textId="77777777" w:rsidR="00536ECD" w:rsidRPr="00526699" w:rsidRDefault="00536ECD" w:rsidP="00526699">
                          <w:pPr>
                            <w:jc w:val="center"/>
                            <w:rPr>
                              <w:rFonts w:ascii="Neutra Text Bold" w:hAnsi="Neutra Text Bold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1A7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7.75pt;margin-top:.55pt;width:418.95pt;height:43.3pt;z-index:2516761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" stroked="f">
              <v:textbox>
                <w:txbxContent>
                  <w:p w14:paraId="39A2EBC8" w14:textId="77777777" w:rsidR="00536ECD" w:rsidRPr="00D5417A" w:rsidRDefault="00D5417A" w:rsidP="00D5417A">
                    <w:pPr>
                      <w:spacing w:line="240" w:lineRule="auto"/>
                      <w:jc w:val="center"/>
                      <w:rPr>
                        <w:rFonts w:asciiTheme="minorHAnsi" w:hAnsiTheme="minorHAnsi" w:cstheme="minorHAnsi"/>
                        <w:sz w:val="52"/>
                        <w:szCs w:val="52"/>
                      </w:rPr>
                    </w:pPr>
                    <w:r w:rsidRPr="00D5417A">
                      <w:rPr>
                        <w:rFonts w:asciiTheme="minorHAnsi" w:hAnsiTheme="minorHAnsi" w:cstheme="minorHAnsi"/>
                        <w:sz w:val="52"/>
                        <w:szCs w:val="52"/>
                      </w:rPr>
                      <w:t>Stability Study Questionnaire</w:t>
                    </w:r>
                    <w:r w:rsidR="00536ECD" w:rsidRPr="00D5417A">
                      <w:rPr>
                        <w:rFonts w:asciiTheme="minorHAnsi" w:eastAsia="Times New Roman" w:hAnsiTheme="minorHAnsi" w:cstheme="minorHAnsi"/>
                        <w:sz w:val="52"/>
                        <w:szCs w:val="52"/>
                      </w:rPr>
                      <w:t xml:space="preserve">  </w:t>
                    </w:r>
                  </w:p>
                  <w:p w14:paraId="3A3C2F06" w14:textId="77777777" w:rsidR="00536ECD" w:rsidRPr="00536ECD" w:rsidRDefault="00536ECD" w:rsidP="00536ECD">
                    <w:pPr>
                      <w:spacing w:line="240" w:lineRule="auto"/>
                      <w:jc w:val="center"/>
                      <w:rPr>
                        <w:rFonts w:ascii="Neutra Text Bold" w:hAnsi="Neutra Text Bold"/>
                        <w:sz w:val="30"/>
                        <w:szCs w:val="40"/>
                      </w:rPr>
                    </w:pPr>
                  </w:p>
                  <w:p w14:paraId="31E4CB14" w14:textId="77777777" w:rsidR="00536ECD" w:rsidRDefault="00536ECD" w:rsidP="00536ECD">
                    <w:pPr>
                      <w:spacing w:line="240" w:lineRule="auto"/>
                      <w:jc w:val="center"/>
                      <w:rPr>
                        <w:rFonts w:ascii="Neutra Text Bold" w:hAnsi="Neutra Text Bold"/>
                        <w:sz w:val="40"/>
                        <w:szCs w:val="40"/>
                      </w:rPr>
                    </w:pPr>
                  </w:p>
                  <w:p w14:paraId="314F8633" w14:textId="77777777" w:rsidR="00536ECD" w:rsidRDefault="00536ECD" w:rsidP="00536ECD">
                    <w:pPr>
                      <w:spacing w:line="240" w:lineRule="auto"/>
                      <w:jc w:val="center"/>
                      <w:rPr>
                        <w:rFonts w:ascii="Neutra Text Bold" w:hAnsi="Neutra Text Bold"/>
                        <w:sz w:val="40"/>
                        <w:szCs w:val="40"/>
                      </w:rPr>
                    </w:pPr>
                  </w:p>
                  <w:p w14:paraId="52DC1463" w14:textId="77777777" w:rsidR="00536ECD" w:rsidRPr="00526699" w:rsidRDefault="00536ECD" w:rsidP="00526699">
                    <w:pPr>
                      <w:jc w:val="center"/>
                      <w:rPr>
                        <w:rFonts w:ascii="Neutra Text Bold" w:hAnsi="Neutra Text Bold"/>
                        <w:sz w:val="40"/>
                        <w:szCs w:val="4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AB52F1" w:rsidRPr="00AB52F1">
      <w:rPr>
        <w:rFonts w:ascii="Trebuchet MS" w:hAnsi="Trebuchet MS"/>
        <w:b/>
        <w:sz w:val="36"/>
        <w:szCs w:val="36"/>
      </w:rPr>
      <w:t xml:space="preserve">                         </w:t>
    </w:r>
    <w:r w:rsidR="003151FA" w:rsidRPr="00AB52F1">
      <w:rPr>
        <w:rFonts w:ascii="Trebuchet MS" w:hAnsi="Trebuchet MS"/>
        <w:b/>
        <w:sz w:val="36"/>
        <w:szCs w:val="36"/>
      </w:rPr>
      <w:t xml:space="preserve">    </w:t>
    </w:r>
  </w:p>
  <w:p w14:paraId="0BC231F3" w14:textId="77777777" w:rsidR="00600EA9" w:rsidRDefault="00600EA9" w:rsidP="002F284C">
    <w:pPr>
      <w:pStyle w:val="Header"/>
      <w:ind w:left="2430" w:hanging="2430"/>
      <w:rPr>
        <w:rFonts w:ascii="Niamey" w:hAnsi="Niamey"/>
        <w:sz w:val="32"/>
        <w:szCs w:val="32"/>
      </w:rPr>
    </w:pPr>
  </w:p>
  <w:p w14:paraId="3402E822" w14:textId="77777777" w:rsidR="003151FA" w:rsidRPr="002F284C" w:rsidRDefault="00526699" w:rsidP="002F284C">
    <w:pPr>
      <w:pStyle w:val="Header"/>
      <w:ind w:left="2430" w:hanging="2430"/>
      <w:rPr>
        <w:color w:val="002D6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5B02AA4A" wp14:editId="366D66A2">
              <wp:simplePos x="0" y="0"/>
              <wp:positionH relativeFrom="margin">
                <wp:posOffset>-19050</wp:posOffset>
              </wp:positionH>
              <wp:positionV relativeFrom="paragraph">
                <wp:posOffset>174889</wp:posOffset>
              </wp:positionV>
              <wp:extent cx="6858000" cy="85090"/>
              <wp:effectExtent l="0" t="19050" r="19050" b="10160"/>
              <wp:wrapNone/>
              <wp:docPr id="5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85090"/>
                        <a:chOff x="717" y="1565"/>
                        <a:chExt cx="10800" cy="134"/>
                      </a:xfrm>
                    </wpg:grpSpPr>
                    <wps:wsp>
                      <wps:cNvPr id="6" name="AutoShape 4"/>
                      <wps:cNvCnPr>
                        <a:cxnSpLocks noChangeShapeType="1"/>
                      </wps:cNvCnPr>
                      <wps:spPr bwMode="auto">
                        <a:xfrm>
                          <a:off x="717" y="1565"/>
                          <a:ext cx="10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A8D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5"/>
                      <wps:cNvCnPr>
                        <a:cxnSpLocks noChangeShapeType="1"/>
                      </wps:cNvCnPr>
                      <wps:spPr bwMode="auto">
                        <a:xfrm>
                          <a:off x="717" y="1699"/>
                          <a:ext cx="108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792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6B8F5B" id="Group 14" o:spid="_x0000_s1026" style="position:absolute;margin-left:-1.5pt;margin-top:13.75pt;width:540pt;height:6.7pt;z-index:251672064;mso-position-horizontal-relative:margin" coordorigin="717,1565" coordsize="10800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717;top:1565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" strokecolor="#0a8db1" strokeweight="3pt"/>
              <v:shape id="AutoShape 5" o:spid="_x0000_s1028" type="#_x0000_t32" style="position:absolute;left:717;top:1699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" strokecolor="#f79228" strokeweight="3pt"/>
              <w10:wrap anchorx="margin"/>
            </v:group>
          </w:pict>
        </mc:Fallback>
      </mc:AlternateContent>
    </w:r>
    <w:r w:rsidR="00536ECD">
      <w:rPr>
        <w:color w:val="002D6A"/>
      </w:rPr>
      <w:tab/>
    </w:r>
    <w:r w:rsidR="00536ECD">
      <w:rPr>
        <w:color w:val="002D6A"/>
      </w:rPr>
      <w:tab/>
    </w:r>
    <w:r w:rsidR="00536ECD">
      <w:rPr>
        <w:color w:val="002D6A"/>
      </w:rPr>
      <w:tab/>
    </w:r>
    <w:r w:rsidR="00536ECD">
      <w:rPr>
        <w:color w:val="002D6A"/>
      </w:rPr>
      <w:tab/>
    </w:r>
    <w:r w:rsidR="003151FA" w:rsidRPr="002F284C">
      <w:rPr>
        <w:color w:val="002D6A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2019" w14:textId="77777777" w:rsidR="003151FA" w:rsidRDefault="00DD3B8C">
    <w:pPr>
      <w:pStyle w:val="Header"/>
    </w:pPr>
    <w:r>
      <w:rPr>
        <w:noProof/>
      </w:rPr>
      <w:pict w14:anchorId="2B60BF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177296" o:spid="_x0000_s1028" type="#_x0000_t75" style="position:absolute;margin-left:0;margin-top:0;width:528.15pt;height:683.45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5653"/>
    <w:multiLevelType w:val="hybridMultilevel"/>
    <w:tmpl w:val="C720A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E4A8E"/>
    <w:multiLevelType w:val="hybridMultilevel"/>
    <w:tmpl w:val="E306D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3D4F2B"/>
    <w:multiLevelType w:val="hybridMultilevel"/>
    <w:tmpl w:val="CAC2F6EE"/>
    <w:lvl w:ilvl="0" w:tplc="0409000F">
      <w:start w:val="1"/>
      <w:numFmt w:val="decimal"/>
      <w:lvlText w:val="%1."/>
      <w:lvlJc w:val="left"/>
      <w:pPr>
        <w:ind w:left="68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4C"/>
    <w:rsid w:val="0002525A"/>
    <w:rsid w:val="000562BB"/>
    <w:rsid w:val="00063E5E"/>
    <w:rsid w:val="000A6698"/>
    <w:rsid w:val="000B1021"/>
    <w:rsid w:val="000B21BB"/>
    <w:rsid w:val="000B50A7"/>
    <w:rsid w:val="000C5461"/>
    <w:rsid w:val="000F71E8"/>
    <w:rsid w:val="001345EB"/>
    <w:rsid w:val="001534F1"/>
    <w:rsid w:val="001553A1"/>
    <w:rsid w:val="00163F7C"/>
    <w:rsid w:val="001723FF"/>
    <w:rsid w:val="00174B5C"/>
    <w:rsid w:val="00181377"/>
    <w:rsid w:val="00182862"/>
    <w:rsid w:val="001A7D87"/>
    <w:rsid w:val="001C2360"/>
    <w:rsid w:val="001D36E4"/>
    <w:rsid w:val="001F5C30"/>
    <w:rsid w:val="001F648E"/>
    <w:rsid w:val="00215920"/>
    <w:rsid w:val="0022106F"/>
    <w:rsid w:val="002320EB"/>
    <w:rsid w:val="002419A6"/>
    <w:rsid w:val="00282E80"/>
    <w:rsid w:val="002A427E"/>
    <w:rsid w:val="002B2717"/>
    <w:rsid w:val="002B6D7E"/>
    <w:rsid w:val="002B7C37"/>
    <w:rsid w:val="002C08D5"/>
    <w:rsid w:val="002C41D4"/>
    <w:rsid w:val="002C7982"/>
    <w:rsid w:val="002D01CD"/>
    <w:rsid w:val="002D0211"/>
    <w:rsid w:val="002F284C"/>
    <w:rsid w:val="00302F45"/>
    <w:rsid w:val="0030346A"/>
    <w:rsid w:val="003060FC"/>
    <w:rsid w:val="00307D3E"/>
    <w:rsid w:val="003151FA"/>
    <w:rsid w:val="00345761"/>
    <w:rsid w:val="00345F01"/>
    <w:rsid w:val="00371F0E"/>
    <w:rsid w:val="00380DA7"/>
    <w:rsid w:val="00386359"/>
    <w:rsid w:val="00386418"/>
    <w:rsid w:val="00397C4D"/>
    <w:rsid w:val="003A221A"/>
    <w:rsid w:val="003A5C41"/>
    <w:rsid w:val="003B01FF"/>
    <w:rsid w:val="003C5E27"/>
    <w:rsid w:val="003D0690"/>
    <w:rsid w:val="003F339E"/>
    <w:rsid w:val="004077D6"/>
    <w:rsid w:val="0041236F"/>
    <w:rsid w:val="00417218"/>
    <w:rsid w:val="00421896"/>
    <w:rsid w:val="004239E3"/>
    <w:rsid w:val="00431665"/>
    <w:rsid w:val="00432CAE"/>
    <w:rsid w:val="00440417"/>
    <w:rsid w:val="004628E2"/>
    <w:rsid w:val="00487D24"/>
    <w:rsid w:val="004B03FD"/>
    <w:rsid w:val="004C4B52"/>
    <w:rsid w:val="004C67A4"/>
    <w:rsid w:val="004E1401"/>
    <w:rsid w:val="004E5FF9"/>
    <w:rsid w:val="004E6567"/>
    <w:rsid w:val="004E6B21"/>
    <w:rsid w:val="00526699"/>
    <w:rsid w:val="00536ECD"/>
    <w:rsid w:val="00545D26"/>
    <w:rsid w:val="00574315"/>
    <w:rsid w:val="00594FE3"/>
    <w:rsid w:val="0059657E"/>
    <w:rsid w:val="005967D8"/>
    <w:rsid w:val="005A45EA"/>
    <w:rsid w:val="005B44D8"/>
    <w:rsid w:val="005B788E"/>
    <w:rsid w:val="005C2BE6"/>
    <w:rsid w:val="005E28C3"/>
    <w:rsid w:val="00600EA9"/>
    <w:rsid w:val="00603DD6"/>
    <w:rsid w:val="0060485A"/>
    <w:rsid w:val="00607520"/>
    <w:rsid w:val="00613397"/>
    <w:rsid w:val="00621D6F"/>
    <w:rsid w:val="00642E65"/>
    <w:rsid w:val="00653632"/>
    <w:rsid w:val="006778F8"/>
    <w:rsid w:val="0068588F"/>
    <w:rsid w:val="006A66E7"/>
    <w:rsid w:val="006D26D0"/>
    <w:rsid w:val="006D5453"/>
    <w:rsid w:val="006D7792"/>
    <w:rsid w:val="006D7B0F"/>
    <w:rsid w:val="006F3953"/>
    <w:rsid w:val="006F7784"/>
    <w:rsid w:val="00700840"/>
    <w:rsid w:val="00703BCB"/>
    <w:rsid w:val="00712FF7"/>
    <w:rsid w:val="00724AA2"/>
    <w:rsid w:val="00740EA4"/>
    <w:rsid w:val="0074187B"/>
    <w:rsid w:val="00767FEF"/>
    <w:rsid w:val="00775862"/>
    <w:rsid w:val="00786F1D"/>
    <w:rsid w:val="00793564"/>
    <w:rsid w:val="007A4564"/>
    <w:rsid w:val="007A6420"/>
    <w:rsid w:val="007B5B6C"/>
    <w:rsid w:val="007C0C42"/>
    <w:rsid w:val="007D54E3"/>
    <w:rsid w:val="007E31D7"/>
    <w:rsid w:val="007F4A3A"/>
    <w:rsid w:val="00816619"/>
    <w:rsid w:val="008321E0"/>
    <w:rsid w:val="00834590"/>
    <w:rsid w:val="00836B6E"/>
    <w:rsid w:val="008548CB"/>
    <w:rsid w:val="00866117"/>
    <w:rsid w:val="008804C9"/>
    <w:rsid w:val="008902D5"/>
    <w:rsid w:val="00896FDD"/>
    <w:rsid w:val="008B6CB0"/>
    <w:rsid w:val="008C032F"/>
    <w:rsid w:val="008E68F6"/>
    <w:rsid w:val="008F4AD6"/>
    <w:rsid w:val="00911288"/>
    <w:rsid w:val="009536DC"/>
    <w:rsid w:val="00953CF5"/>
    <w:rsid w:val="00956E1A"/>
    <w:rsid w:val="0099444A"/>
    <w:rsid w:val="009B014A"/>
    <w:rsid w:val="009E5BF6"/>
    <w:rsid w:val="00A00443"/>
    <w:rsid w:val="00A006E8"/>
    <w:rsid w:val="00A06CCF"/>
    <w:rsid w:val="00A4305A"/>
    <w:rsid w:val="00A7691B"/>
    <w:rsid w:val="00AA7244"/>
    <w:rsid w:val="00AB52F1"/>
    <w:rsid w:val="00AC4F5B"/>
    <w:rsid w:val="00AD5C61"/>
    <w:rsid w:val="00AE5749"/>
    <w:rsid w:val="00AE698E"/>
    <w:rsid w:val="00B07594"/>
    <w:rsid w:val="00B13A7A"/>
    <w:rsid w:val="00B33FD2"/>
    <w:rsid w:val="00B4208A"/>
    <w:rsid w:val="00B4279B"/>
    <w:rsid w:val="00B45521"/>
    <w:rsid w:val="00B64856"/>
    <w:rsid w:val="00B735E9"/>
    <w:rsid w:val="00B76AC5"/>
    <w:rsid w:val="00B82D82"/>
    <w:rsid w:val="00B91534"/>
    <w:rsid w:val="00B96EDC"/>
    <w:rsid w:val="00BA115D"/>
    <w:rsid w:val="00BB6250"/>
    <w:rsid w:val="00BE542A"/>
    <w:rsid w:val="00BF1716"/>
    <w:rsid w:val="00C0282A"/>
    <w:rsid w:val="00C06FCD"/>
    <w:rsid w:val="00C11542"/>
    <w:rsid w:val="00C27755"/>
    <w:rsid w:val="00C36E26"/>
    <w:rsid w:val="00C549BE"/>
    <w:rsid w:val="00C74D64"/>
    <w:rsid w:val="00CA51DF"/>
    <w:rsid w:val="00CE44B9"/>
    <w:rsid w:val="00CF3C29"/>
    <w:rsid w:val="00D03749"/>
    <w:rsid w:val="00D05A2F"/>
    <w:rsid w:val="00D41EDD"/>
    <w:rsid w:val="00D5417A"/>
    <w:rsid w:val="00D60EEC"/>
    <w:rsid w:val="00D74DA1"/>
    <w:rsid w:val="00DA2D42"/>
    <w:rsid w:val="00DC1B6A"/>
    <w:rsid w:val="00DC5B5B"/>
    <w:rsid w:val="00DD3B8C"/>
    <w:rsid w:val="00DE0052"/>
    <w:rsid w:val="00E235EA"/>
    <w:rsid w:val="00E30A04"/>
    <w:rsid w:val="00E31856"/>
    <w:rsid w:val="00E34C6F"/>
    <w:rsid w:val="00E40A19"/>
    <w:rsid w:val="00E44A9C"/>
    <w:rsid w:val="00E71C07"/>
    <w:rsid w:val="00EA3D1B"/>
    <w:rsid w:val="00EC23BD"/>
    <w:rsid w:val="00ED431A"/>
    <w:rsid w:val="00EE0359"/>
    <w:rsid w:val="00EE0843"/>
    <w:rsid w:val="00EE395E"/>
    <w:rsid w:val="00EE54DF"/>
    <w:rsid w:val="00EF4E12"/>
    <w:rsid w:val="00F04DB0"/>
    <w:rsid w:val="00F172B3"/>
    <w:rsid w:val="00F41EFB"/>
    <w:rsid w:val="00F56C44"/>
    <w:rsid w:val="00F7014D"/>
    <w:rsid w:val="00F717A8"/>
    <w:rsid w:val="00F81E9B"/>
    <w:rsid w:val="00F822DF"/>
    <w:rsid w:val="00F875DA"/>
    <w:rsid w:val="00FC2531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A1235D"/>
  <w15:docId w15:val="{572776FD-9434-4529-A4F6-AA3A80D4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E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2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284C"/>
    <w:rPr>
      <w:rFonts w:cs="Times New Roman"/>
    </w:rPr>
  </w:style>
  <w:style w:type="paragraph" w:styleId="Footer">
    <w:name w:val="footer"/>
    <w:basedOn w:val="Normal"/>
    <w:link w:val="FooterChar"/>
    <w:rsid w:val="002F2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2F28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2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28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F28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717A8"/>
    <w:pPr>
      <w:ind w:left="720"/>
      <w:contextualSpacing/>
    </w:pPr>
  </w:style>
  <w:style w:type="table" w:styleId="TableGrid">
    <w:name w:val="Table Grid"/>
    <w:basedOn w:val="TableNormal"/>
    <w:locked/>
    <w:rsid w:val="00EE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Foundation of California</vt:lpstr>
    </vt:vector>
  </TitlesOfParts>
  <Company>Hewlett-Packard Company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Foundation of California</dc:title>
  <dc:creator>Dean, Amy</dc:creator>
  <cp:lastModifiedBy>Parks, Eileen</cp:lastModifiedBy>
  <cp:revision>3</cp:revision>
  <cp:lastPrinted>2022-03-07T14:50:00Z</cp:lastPrinted>
  <dcterms:created xsi:type="dcterms:W3CDTF">2022-03-10T22:47:00Z</dcterms:created>
  <dcterms:modified xsi:type="dcterms:W3CDTF">2022-03-10T22:50:00Z</dcterms:modified>
</cp:coreProperties>
</file>